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A3" w:rsidRPr="003569B9" w:rsidRDefault="008819A3" w:rsidP="008819A3">
      <w:pPr>
        <w:pStyle w:val="Nadpis2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569B9">
        <w:rPr>
          <w:rFonts w:ascii="Times New Roman" w:hAnsi="Times New Roman"/>
          <w:color w:val="000000"/>
          <w:sz w:val="24"/>
          <w:szCs w:val="24"/>
        </w:rPr>
        <w:t xml:space="preserve">PŘÍLOHA Č. </w:t>
      </w:r>
      <w:r w:rsidR="007C41AE">
        <w:rPr>
          <w:rFonts w:ascii="Times New Roman" w:hAnsi="Times New Roman"/>
          <w:color w:val="000000"/>
          <w:sz w:val="24"/>
          <w:szCs w:val="24"/>
        </w:rPr>
        <w:t>4</w:t>
      </w:r>
      <w:r w:rsidRPr="003569B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ZADÁVACÍ DOKUMENTACE</w:t>
      </w:r>
      <w:r w:rsidRPr="00BA619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Pr="00BA6198">
        <w:rPr>
          <w:rFonts w:ascii="Times New Roman" w:hAnsi="Times New Roman"/>
          <w:color w:val="000000"/>
          <w:sz w:val="24"/>
          <w:szCs w:val="24"/>
        </w:rPr>
        <w:t>PROVOZ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BA6198"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Á</w:t>
      </w:r>
      <w:r w:rsidRPr="00BA6198">
        <w:rPr>
          <w:rFonts w:ascii="Times New Roman" w:hAnsi="Times New Roman"/>
          <w:color w:val="000000"/>
          <w:sz w:val="24"/>
          <w:szCs w:val="24"/>
        </w:rPr>
        <w:t xml:space="preserve">NÍ MĚSTSKÉ AUTOBUSOVÉ DOPRAVY V CHRUDIMI </w:t>
      </w:r>
      <w:r>
        <w:rPr>
          <w:rFonts w:ascii="Times New Roman" w:hAnsi="Times New Roman"/>
          <w:color w:val="000000"/>
          <w:sz w:val="24"/>
          <w:szCs w:val="24"/>
        </w:rPr>
        <w:t>NA OBDOBÍ 2017 -2022</w:t>
      </w:r>
    </w:p>
    <w:p w:rsidR="007C41AE" w:rsidRDefault="007C41AE" w:rsidP="008819A3">
      <w:pPr>
        <w:rPr>
          <w:b/>
          <w:szCs w:val="24"/>
        </w:rPr>
      </w:pPr>
    </w:p>
    <w:p w:rsidR="007C41AE" w:rsidRPr="007C41AE" w:rsidRDefault="007C41AE" w:rsidP="007C41AE">
      <w:pPr>
        <w:jc w:val="center"/>
        <w:rPr>
          <w:b/>
          <w:sz w:val="36"/>
          <w:szCs w:val="36"/>
        </w:rPr>
      </w:pPr>
      <w:r w:rsidRPr="007C41AE">
        <w:rPr>
          <w:b/>
          <w:color w:val="000000"/>
          <w:sz w:val="36"/>
          <w:szCs w:val="36"/>
          <w:lang w:eastAsia="cs-CZ"/>
        </w:rPr>
        <w:t>Čestné prohlášení v souladu s ustanovením § 68 odst. 3 zákona o veřejných zakázkách</w:t>
      </w:r>
    </w:p>
    <w:p w:rsidR="007C41AE" w:rsidRDefault="007C41AE" w:rsidP="007C41AE">
      <w:pPr>
        <w:rPr>
          <w:szCs w:val="24"/>
        </w:rPr>
      </w:pPr>
    </w:p>
    <w:p w:rsidR="007C41AE" w:rsidRPr="00870BC3" w:rsidRDefault="007C41AE" w:rsidP="007C41AE">
      <w:pPr>
        <w:pStyle w:val="Zkladntext"/>
        <w:keepNext/>
        <w:tabs>
          <w:tab w:val="left" w:pos="1374"/>
        </w:tabs>
        <w:jc w:val="center"/>
        <w:rPr>
          <w:b/>
          <w:sz w:val="24"/>
          <w:lang w:eastAsia="ar-SA"/>
        </w:rPr>
      </w:pPr>
      <w:r w:rsidRPr="00870BC3">
        <w:rPr>
          <w:b/>
          <w:sz w:val="24"/>
          <w:lang w:eastAsia="ar-SA"/>
        </w:rPr>
        <w:t>Čestné prohlášení</w:t>
      </w:r>
    </w:p>
    <w:p w:rsidR="007C41AE" w:rsidRPr="00870BC3" w:rsidRDefault="007C41AE" w:rsidP="007C41AE">
      <w:pPr>
        <w:suppressAutoHyphens/>
        <w:overflowPunct w:val="0"/>
        <w:autoSpaceDE w:val="0"/>
        <w:spacing w:before="120"/>
        <w:jc w:val="center"/>
        <w:textAlignment w:val="baseline"/>
        <w:rPr>
          <w:szCs w:val="24"/>
          <w:lang w:eastAsia="ar-SA"/>
        </w:rPr>
      </w:pPr>
      <w:r>
        <w:rPr>
          <w:szCs w:val="24"/>
          <w:lang w:eastAsia="ar-SA"/>
        </w:rPr>
        <w:t>po</w:t>
      </w:r>
      <w:r w:rsidRPr="00870BC3">
        <w:rPr>
          <w:szCs w:val="24"/>
          <w:lang w:eastAsia="ar-SA"/>
        </w:rPr>
        <w:t>dle § 68 odst. 3 zákona č. 137/2006 Sb., o veřejných zakázkách, ve znění pozdějších předpisů (dále jen „zákon</w:t>
      </w:r>
      <w:r>
        <w:rPr>
          <w:szCs w:val="24"/>
          <w:lang w:eastAsia="ar-SA"/>
        </w:rPr>
        <w:t xml:space="preserve"> o veřejných zakázkách</w:t>
      </w:r>
      <w:r w:rsidRPr="00870BC3">
        <w:rPr>
          <w:szCs w:val="24"/>
          <w:lang w:eastAsia="ar-SA"/>
        </w:rPr>
        <w:t>“)</w:t>
      </w:r>
    </w:p>
    <w:p w:rsidR="007C41AE" w:rsidRPr="00172C1F" w:rsidRDefault="007C41AE" w:rsidP="007C41AE">
      <w:pPr>
        <w:suppressAutoHyphens/>
        <w:overflowPunct w:val="0"/>
        <w:autoSpaceDE w:val="0"/>
        <w:spacing w:before="120"/>
        <w:jc w:val="center"/>
        <w:textAlignment w:val="baseline"/>
        <w:rPr>
          <w:szCs w:val="24"/>
          <w:lang w:eastAsia="ar-SA"/>
        </w:rPr>
      </w:pPr>
      <w:r w:rsidRPr="00172C1F">
        <w:rPr>
          <w:szCs w:val="24"/>
          <w:lang w:eastAsia="ar-SA"/>
        </w:rPr>
        <w:t>uchazeče ……</w:t>
      </w:r>
      <w:r>
        <w:rPr>
          <w:szCs w:val="24"/>
          <w:lang w:eastAsia="ar-SA"/>
        </w:rPr>
        <w:t>……………..</w:t>
      </w:r>
      <w:r w:rsidRPr="00172C1F">
        <w:rPr>
          <w:szCs w:val="24"/>
          <w:lang w:eastAsia="ar-SA"/>
        </w:rPr>
        <w:t xml:space="preserve">…………........... </w:t>
      </w:r>
      <w:r w:rsidRPr="00172C1F">
        <w:rPr>
          <w:szCs w:val="24"/>
        </w:rPr>
        <w:t>(uchazeč doplní obchodní firmu)</w:t>
      </w:r>
    </w:p>
    <w:p w:rsidR="007C41AE" w:rsidRPr="00870BC3" w:rsidRDefault="007C41AE" w:rsidP="007C41AE">
      <w:pPr>
        <w:rPr>
          <w:bCs/>
          <w:szCs w:val="24"/>
        </w:rPr>
      </w:pPr>
      <w:r w:rsidRPr="00870BC3">
        <w:rPr>
          <w:bCs/>
          <w:szCs w:val="24"/>
        </w:rPr>
        <w:t>Uchazeč předkládá:</w:t>
      </w:r>
    </w:p>
    <w:p w:rsidR="007C41AE" w:rsidRPr="00870BC3" w:rsidRDefault="007C41AE" w:rsidP="007C41AE">
      <w:pPr>
        <w:jc w:val="both"/>
        <w:rPr>
          <w:bCs/>
          <w:szCs w:val="24"/>
        </w:rPr>
      </w:pPr>
      <w:r w:rsidRPr="00870BC3">
        <w:rPr>
          <w:bCs/>
          <w:szCs w:val="24"/>
        </w:rPr>
        <w:t>a) seznam statutárních orgánů nebo členů statutárních orgánů, kteří v posledních 3 letech od konce lhůty pro podání nabídek byli v pracovněprávním, funkčním či obdobném poměru u zadavatele,</w:t>
      </w:r>
    </w:p>
    <w:p w:rsidR="007C41AE" w:rsidRPr="00870BC3" w:rsidRDefault="007C41AE" w:rsidP="007C41AE">
      <w:pPr>
        <w:suppressAutoHyphens/>
        <w:overflowPunct w:val="0"/>
        <w:autoSpaceDE w:val="0"/>
        <w:spacing w:before="120"/>
        <w:jc w:val="both"/>
        <w:textAlignment w:val="baseline"/>
        <w:rPr>
          <w:szCs w:val="24"/>
          <w:lang w:eastAsia="ar-SA"/>
        </w:rPr>
      </w:pPr>
      <w:r w:rsidRPr="00870BC3">
        <w:rPr>
          <w:szCs w:val="24"/>
          <w:lang w:eastAsia="ar-SA"/>
        </w:rPr>
        <w:t xml:space="preserve">............ </w:t>
      </w:r>
      <w:r w:rsidRPr="00870BC3">
        <w:rPr>
          <w:i/>
          <w:szCs w:val="24"/>
          <w:lang w:eastAsia="ar-SA"/>
        </w:rPr>
        <w:t xml:space="preserve">(uchazeč doplní  jména osob, které </w:t>
      </w:r>
      <w:proofErr w:type="gramStart"/>
      <w:r w:rsidRPr="00870BC3">
        <w:rPr>
          <w:i/>
          <w:szCs w:val="24"/>
          <w:lang w:eastAsia="ar-SA"/>
        </w:rPr>
        <w:t>pracovali</w:t>
      </w:r>
      <w:proofErr w:type="gramEnd"/>
      <w:r w:rsidRPr="00870BC3">
        <w:rPr>
          <w:i/>
          <w:szCs w:val="24"/>
          <w:lang w:eastAsia="ar-SA"/>
        </w:rPr>
        <w:t xml:space="preserve"> u zadavatele)</w:t>
      </w:r>
    </w:p>
    <w:p w:rsidR="007C41AE" w:rsidRPr="00870BC3" w:rsidRDefault="007C41AE" w:rsidP="007C41AE">
      <w:pPr>
        <w:suppressAutoHyphens/>
        <w:overflowPunct w:val="0"/>
        <w:autoSpaceDE w:val="0"/>
        <w:spacing w:before="120"/>
        <w:jc w:val="both"/>
        <w:textAlignment w:val="baseline"/>
        <w:rPr>
          <w:i/>
          <w:szCs w:val="24"/>
          <w:lang w:eastAsia="ar-SA"/>
        </w:rPr>
      </w:pPr>
      <w:r w:rsidRPr="00870BC3">
        <w:rPr>
          <w:i/>
          <w:szCs w:val="24"/>
          <w:highlight w:val="yellow"/>
          <w:lang w:eastAsia="ar-SA"/>
        </w:rPr>
        <w:t xml:space="preserve">nebo: Žádný ze statutárních orgánů nebo členů statutárního orgánu nebyl v posledních 3 letech </w:t>
      </w:r>
      <w:r w:rsidRPr="00870BC3">
        <w:rPr>
          <w:bCs/>
          <w:i/>
          <w:szCs w:val="24"/>
          <w:highlight w:val="yellow"/>
          <w:lang w:eastAsia="ar-SA"/>
        </w:rPr>
        <w:t>od konce lhůty pro podání nabídek v pracovněprávním, funkčním či obdobném poměru u zadavatele</w:t>
      </w:r>
      <w:r w:rsidRPr="00870BC3">
        <w:rPr>
          <w:i/>
          <w:szCs w:val="24"/>
          <w:highlight w:val="yellow"/>
          <w:lang w:eastAsia="ar-SA"/>
        </w:rPr>
        <w:t>.</w:t>
      </w:r>
    </w:p>
    <w:p w:rsidR="007C41AE" w:rsidRPr="00870BC3" w:rsidRDefault="007C41AE" w:rsidP="007C41AE">
      <w:pPr>
        <w:rPr>
          <w:bCs/>
          <w:szCs w:val="24"/>
        </w:rPr>
      </w:pPr>
    </w:p>
    <w:p w:rsidR="007C41AE" w:rsidRPr="00870BC3" w:rsidRDefault="007C41AE" w:rsidP="007C41AE">
      <w:pPr>
        <w:jc w:val="both"/>
        <w:rPr>
          <w:bCs/>
          <w:szCs w:val="24"/>
        </w:rPr>
      </w:pPr>
      <w:r w:rsidRPr="00870BC3">
        <w:rPr>
          <w:bCs/>
          <w:szCs w:val="24"/>
        </w:rPr>
        <w:t>b) seznam vlastníků akcií, jejichž souhrnná jmenovitá hodnota přesahuje 10 % základního kapitálu, který je vyhotovený ve lhůtě pro podání nabídek,</w:t>
      </w:r>
    </w:p>
    <w:p w:rsidR="007C41AE" w:rsidRPr="00870BC3" w:rsidRDefault="007C41AE" w:rsidP="007C41AE">
      <w:pPr>
        <w:rPr>
          <w:bCs/>
          <w:szCs w:val="24"/>
        </w:rPr>
      </w:pPr>
    </w:p>
    <w:p w:rsidR="007C41AE" w:rsidRPr="00870BC3" w:rsidRDefault="007C41AE" w:rsidP="007C41AE">
      <w:pPr>
        <w:suppressAutoHyphens/>
        <w:overflowPunct w:val="0"/>
        <w:autoSpaceDE w:val="0"/>
        <w:spacing w:before="120"/>
        <w:textAlignment w:val="baseline"/>
        <w:rPr>
          <w:szCs w:val="24"/>
          <w:lang w:eastAsia="ar-SA"/>
        </w:rPr>
      </w:pPr>
      <w:r w:rsidRPr="00870BC3">
        <w:rPr>
          <w:szCs w:val="24"/>
          <w:lang w:eastAsia="ar-SA"/>
        </w:rPr>
        <w:t xml:space="preserve">............ </w:t>
      </w:r>
      <w:r w:rsidRPr="00870BC3">
        <w:rPr>
          <w:i/>
          <w:szCs w:val="24"/>
          <w:lang w:eastAsia="ar-SA"/>
        </w:rPr>
        <w:t xml:space="preserve">(uchazeč </w:t>
      </w:r>
      <w:proofErr w:type="gramStart"/>
      <w:r w:rsidRPr="00870BC3">
        <w:rPr>
          <w:i/>
          <w:szCs w:val="24"/>
          <w:lang w:eastAsia="ar-SA"/>
        </w:rPr>
        <w:t xml:space="preserve">doplní  </w:t>
      </w:r>
      <w:r w:rsidRPr="00870BC3">
        <w:rPr>
          <w:bCs/>
          <w:i/>
          <w:szCs w:val="24"/>
          <w:lang w:eastAsia="ar-SA"/>
        </w:rPr>
        <w:t>seznam</w:t>
      </w:r>
      <w:proofErr w:type="gramEnd"/>
      <w:r w:rsidRPr="00870BC3">
        <w:rPr>
          <w:bCs/>
          <w:i/>
          <w:szCs w:val="24"/>
          <w:lang w:eastAsia="ar-SA"/>
        </w:rPr>
        <w:t xml:space="preserve"> vlastníků akcií, pokud má formu akciové společnosti</w:t>
      </w:r>
      <w:r w:rsidRPr="00870BC3">
        <w:rPr>
          <w:i/>
          <w:szCs w:val="24"/>
          <w:lang w:eastAsia="ar-SA"/>
        </w:rPr>
        <w:t>)</w:t>
      </w:r>
    </w:p>
    <w:p w:rsidR="007C41AE" w:rsidRPr="00870BC3" w:rsidRDefault="007C41AE" w:rsidP="007C41AE">
      <w:pPr>
        <w:rPr>
          <w:bCs/>
          <w:szCs w:val="24"/>
        </w:rPr>
      </w:pPr>
    </w:p>
    <w:p w:rsidR="007C41AE" w:rsidRPr="00870BC3" w:rsidRDefault="007C41AE" w:rsidP="007C41AE">
      <w:pPr>
        <w:rPr>
          <w:bCs/>
          <w:szCs w:val="24"/>
        </w:rPr>
      </w:pPr>
      <w:r w:rsidRPr="00870BC3">
        <w:rPr>
          <w:bCs/>
          <w:szCs w:val="24"/>
        </w:rPr>
        <w:t>c) prohlášení uchazeče:</w:t>
      </w:r>
    </w:p>
    <w:p w:rsidR="007C41AE" w:rsidRPr="00870BC3" w:rsidRDefault="007C41AE" w:rsidP="007C41AE">
      <w:pPr>
        <w:jc w:val="both"/>
        <w:rPr>
          <w:bCs/>
          <w:szCs w:val="24"/>
        </w:rPr>
      </w:pPr>
      <w:r w:rsidRPr="00870BC3">
        <w:rPr>
          <w:bCs/>
          <w:szCs w:val="24"/>
        </w:rPr>
        <w:t>Čestně prohlašuji, že uchazeč neuzavřel a neuzavře zakázanou dohodu podle zvláštního právního předpisu (zákon č. 143/2001 Sb. o ochraně hospodářské soutěže ve znění pozdějších předpisů) v souvislosti se zadávanou veřejnou službou.</w:t>
      </w:r>
    </w:p>
    <w:p w:rsidR="007C41AE" w:rsidRDefault="007C41AE" w:rsidP="007C41AE">
      <w:pPr>
        <w:rPr>
          <w:szCs w:val="24"/>
        </w:rPr>
      </w:pPr>
    </w:p>
    <w:p w:rsidR="007C41AE" w:rsidRPr="00172C1F" w:rsidRDefault="007C41AE" w:rsidP="007C41AE">
      <w:pPr>
        <w:jc w:val="both"/>
        <w:rPr>
          <w:szCs w:val="24"/>
        </w:rPr>
      </w:pPr>
      <w:r w:rsidRPr="00172C1F">
        <w:rPr>
          <w:szCs w:val="24"/>
        </w:rPr>
        <w:t>V ……………………………..</w:t>
      </w:r>
    </w:p>
    <w:p w:rsidR="007C41AE" w:rsidRPr="00172C1F" w:rsidRDefault="007C41AE" w:rsidP="007C41AE">
      <w:pPr>
        <w:jc w:val="both"/>
        <w:rPr>
          <w:szCs w:val="24"/>
        </w:rPr>
      </w:pPr>
      <w:r w:rsidRPr="00172C1F">
        <w:rPr>
          <w:szCs w:val="24"/>
        </w:rPr>
        <w:t>dne: ………………………………</w:t>
      </w:r>
    </w:p>
    <w:p w:rsidR="007C41AE" w:rsidRPr="00172C1F" w:rsidRDefault="007C41AE" w:rsidP="007C41AE">
      <w:pPr>
        <w:jc w:val="right"/>
        <w:rPr>
          <w:szCs w:val="24"/>
        </w:rPr>
      </w:pPr>
      <w:r w:rsidRPr="00172C1F">
        <w:rPr>
          <w:szCs w:val="24"/>
        </w:rPr>
        <w:t>…………………………………………………….</w:t>
      </w:r>
    </w:p>
    <w:p w:rsidR="008819A3" w:rsidRPr="008819A3" w:rsidRDefault="007C41AE" w:rsidP="007C41AE">
      <w:pPr>
        <w:jc w:val="right"/>
        <w:rPr>
          <w:szCs w:val="24"/>
        </w:rPr>
      </w:pPr>
      <w:r w:rsidRPr="00992D35">
        <w:rPr>
          <w:szCs w:val="24"/>
        </w:rPr>
        <w:t>(podpis osoby oprávněné jednat jménem či za uchazeče)</w:t>
      </w:r>
    </w:p>
    <w:sectPr w:rsidR="008819A3" w:rsidRPr="008819A3" w:rsidSect="008819A3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6243AFA"/>
    <w:multiLevelType w:val="hybridMultilevel"/>
    <w:tmpl w:val="8FEA7A52"/>
    <w:lvl w:ilvl="0" w:tplc="BAEEF0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savePreviewPicture/>
  <w:compat/>
  <w:rsids>
    <w:rsidRoot w:val="008819A3"/>
    <w:rsid w:val="00464882"/>
    <w:rsid w:val="005368EB"/>
    <w:rsid w:val="00562D14"/>
    <w:rsid w:val="005A5B93"/>
    <w:rsid w:val="00620BEE"/>
    <w:rsid w:val="007C41AE"/>
    <w:rsid w:val="008819A3"/>
    <w:rsid w:val="00892803"/>
    <w:rsid w:val="00933586"/>
    <w:rsid w:val="00F1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803"/>
  </w:style>
  <w:style w:type="paragraph" w:styleId="Nadpis2">
    <w:name w:val="heading 2"/>
    <w:basedOn w:val="Normln"/>
    <w:next w:val="Normln"/>
    <w:link w:val="Nadpis2Char"/>
    <w:qFormat/>
    <w:rsid w:val="008819A3"/>
    <w:pPr>
      <w:keepNext/>
      <w:widowControl w:val="0"/>
      <w:numPr>
        <w:ilvl w:val="1"/>
        <w:numId w:val="1"/>
      </w:numPr>
      <w:tabs>
        <w:tab w:val="left" w:pos="680"/>
      </w:tabs>
      <w:suppressAutoHyphens/>
      <w:spacing w:before="120" w:after="60" w:line="240" w:lineRule="auto"/>
      <w:jc w:val="both"/>
      <w:outlineLvl w:val="1"/>
    </w:pPr>
    <w:rPr>
      <w:rFonts w:ascii="Garamond" w:eastAsia="Times New Roman" w:hAnsi="Garamond" w:cs="Times New Roman"/>
      <w:b/>
      <w:sz w:val="32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819A3"/>
    <w:rPr>
      <w:rFonts w:ascii="Garamond" w:eastAsia="Times New Roman" w:hAnsi="Garamond" w:cs="Times New Roman"/>
      <w:b/>
      <w:sz w:val="32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8819A3"/>
    <w:pPr>
      <w:spacing w:after="0" w:line="240" w:lineRule="auto"/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paragraph" w:styleId="Zkladntext">
    <w:name w:val="Body Text"/>
    <w:basedOn w:val="Normln"/>
    <w:link w:val="ZkladntextChar"/>
    <w:rsid w:val="007C41AE"/>
    <w:pPr>
      <w:spacing w:after="0" w:line="240" w:lineRule="auto"/>
    </w:pPr>
    <w:rPr>
      <w:rFonts w:eastAsia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C41AE"/>
    <w:rPr>
      <w:rFonts w:eastAsia="Times New Roman" w:cs="Times New Roman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1275</Characters>
  <Application>Microsoft Office Word</Application>
  <DocSecurity>0</DocSecurity>
  <Lines>10</Lines>
  <Paragraphs>2</Paragraphs>
  <ScaleCrop>false</ScaleCrop>
  <Company>Město Chrudim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Klimek Martin</dc:creator>
  <cp:lastModifiedBy>Piklová Hana</cp:lastModifiedBy>
  <cp:revision>2</cp:revision>
  <dcterms:created xsi:type="dcterms:W3CDTF">2016-05-04T07:27:00Z</dcterms:created>
  <dcterms:modified xsi:type="dcterms:W3CDTF">2016-05-04T07:27:00Z</dcterms:modified>
</cp:coreProperties>
</file>