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Pr="00A23C9B">
        <w:rPr>
          <w:b/>
          <w:bCs/>
          <w:kern w:val="32"/>
          <w:sz w:val="28"/>
          <w:szCs w:val="28"/>
        </w:rPr>
        <w:t>„</w:t>
      </w:r>
      <w:r w:rsidR="002B6E8A">
        <w:rPr>
          <w:b/>
          <w:bCs/>
          <w:sz w:val="28"/>
          <w:szCs w:val="28"/>
        </w:rPr>
        <w:t xml:space="preserve">Divadlo K. </w:t>
      </w:r>
      <w:proofErr w:type="spellStart"/>
      <w:r w:rsidR="002B6E8A">
        <w:rPr>
          <w:b/>
          <w:bCs/>
          <w:sz w:val="28"/>
          <w:szCs w:val="28"/>
        </w:rPr>
        <w:t>Pippicha</w:t>
      </w:r>
      <w:proofErr w:type="spellEnd"/>
      <w:r w:rsidR="002B6E8A">
        <w:rPr>
          <w:b/>
          <w:bCs/>
          <w:sz w:val="28"/>
          <w:szCs w:val="28"/>
        </w:rPr>
        <w:t xml:space="preserve">, oprava dešťových svodů </w:t>
      </w:r>
      <w:proofErr w:type="spellStart"/>
      <w:r w:rsidR="002B6E8A">
        <w:rPr>
          <w:b/>
          <w:bCs/>
          <w:sz w:val="28"/>
          <w:szCs w:val="28"/>
        </w:rPr>
        <w:t>bezvýkopovou</w:t>
      </w:r>
      <w:proofErr w:type="spellEnd"/>
      <w:r w:rsidR="002B6E8A">
        <w:rPr>
          <w:b/>
          <w:bCs/>
          <w:sz w:val="28"/>
          <w:szCs w:val="28"/>
        </w:rPr>
        <w:t xml:space="preserve"> technologií</w:t>
      </w:r>
      <w:r w:rsidRPr="00A23C9B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  <w:bookmarkStart w:id="0" w:name="_GoBack"/>
      <w:bookmarkEnd w:id="0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B6E8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B6E8A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2B6E8A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2B6E8A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2B6E8A"/>
    <w:rsid w:val="004D79D5"/>
    <w:rsid w:val="00505ABF"/>
    <w:rsid w:val="006D6ED9"/>
    <w:rsid w:val="00785A51"/>
    <w:rsid w:val="007A5B84"/>
    <w:rsid w:val="008A69B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Karas Zdeněk</cp:lastModifiedBy>
  <cp:revision>4</cp:revision>
  <cp:lastPrinted>2025-12-15T16:13:00Z</cp:lastPrinted>
  <dcterms:created xsi:type="dcterms:W3CDTF">2026-01-20T11:16:00Z</dcterms:created>
  <dcterms:modified xsi:type="dcterms:W3CDTF">2026-03-02T11:07:00Z</dcterms:modified>
</cp:coreProperties>
</file>