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00665C" w14:textId="77777777" w:rsidR="002601CF" w:rsidRPr="00FE6B81" w:rsidRDefault="002601CF" w:rsidP="008A190E">
      <w:pPr>
        <w:pStyle w:val="Nzev"/>
        <w:rPr>
          <w:rFonts w:ascii="Times New Roman" w:hAnsi="Times New Roman" w:cs="Times New Roman"/>
          <w:b w:val="0"/>
          <w:sz w:val="32"/>
          <w:szCs w:val="32"/>
        </w:rPr>
      </w:pPr>
      <w:bookmarkStart w:id="0" w:name="_GoBack"/>
      <w:bookmarkEnd w:id="0"/>
      <w:r w:rsidRPr="00FE6B81">
        <w:rPr>
          <w:rFonts w:ascii="Times New Roman" w:hAnsi="Times New Roman" w:cs="Times New Roman"/>
          <w:sz w:val="32"/>
          <w:szCs w:val="32"/>
        </w:rPr>
        <w:t>SMLOUVA O DÍLO</w:t>
      </w:r>
    </w:p>
    <w:p w14:paraId="7263B53B" w14:textId="77777777" w:rsidR="002601CF" w:rsidRPr="00900E7A" w:rsidRDefault="002601CF" w:rsidP="00900E7A">
      <w:pPr>
        <w:pStyle w:val="Nzev"/>
        <w:jc w:val="both"/>
        <w:rPr>
          <w:rFonts w:ascii="Times New Roman" w:hAnsi="Times New Roman" w:cs="Times New Roman"/>
          <w:b w:val="0"/>
          <w:sz w:val="22"/>
          <w:szCs w:val="22"/>
        </w:rPr>
      </w:pPr>
    </w:p>
    <w:p w14:paraId="762C8228" w14:textId="53439993" w:rsidR="002601CF" w:rsidRPr="00900E7A" w:rsidRDefault="002601CF" w:rsidP="008A190E">
      <w:pPr>
        <w:pStyle w:val="Nzev"/>
        <w:rPr>
          <w:rFonts w:ascii="Times New Roman" w:hAnsi="Times New Roman" w:cs="Times New Roman"/>
          <w:b w:val="0"/>
          <w:i/>
          <w:sz w:val="22"/>
          <w:szCs w:val="22"/>
        </w:rPr>
      </w:pPr>
      <w:r w:rsidRPr="00900E7A">
        <w:rPr>
          <w:rFonts w:ascii="Times New Roman" w:hAnsi="Times New Roman" w:cs="Times New Roman"/>
          <w:b w:val="0"/>
          <w:i/>
          <w:sz w:val="22"/>
          <w:szCs w:val="22"/>
        </w:rPr>
        <w:t>podle § 2586 a násl. zákona č. 89/2012 Sb., občanský zákoník (dále jen „</w:t>
      </w:r>
      <w:r w:rsidRPr="00900E7A">
        <w:rPr>
          <w:rFonts w:ascii="Times New Roman" w:hAnsi="Times New Roman" w:cs="Times New Roman"/>
          <w:i/>
          <w:sz w:val="22"/>
          <w:szCs w:val="22"/>
        </w:rPr>
        <w:t>občanský zákoník</w:t>
      </w:r>
      <w:r w:rsidRPr="00900E7A">
        <w:rPr>
          <w:rFonts w:ascii="Times New Roman" w:hAnsi="Times New Roman" w:cs="Times New Roman"/>
          <w:b w:val="0"/>
          <w:i/>
          <w:sz w:val="22"/>
          <w:szCs w:val="22"/>
        </w:rPr>
        <w:t>“),</w:t>
      </w:r>
    </w:p>
    <w:p w14:paraId="248A1DC3" w14:textId="77777777" w:rsidR="002601CF" w:rsidRPr="00900E7A" w:rsidRDefault="002601CF" w:rsidP="00900E7A">
      <w:pPr>
        <w:pStyle w:val="Nzev"/>
        <w:pBdr>
          <w:bottom w:val="single" w:sz="4" w:space="1" w:color="000000"/>
        </w:pBdr>
        <w:jc w:val="both"/>
        <w:rPr>
          <w:rFonts w:ascii="Times New Roman" w:hAnsi="Times New Roman" w:cs="Times New Roman"/>
          <w:b w:val="0"/>
          <w:i/>
          <w:sz w:val="22"/>
          <w:szCs w:val="22"/>
        </w:rPr>
      </w:pPr>
    </w:p>
    <w:p w14:paraId="61A48499" w14:textId="77777777" w:rsidR="002601CF" w:rsidRPr="00900E7A" w:rsidRDefault="002601CF" w:rsidP="00900E7A">
      <w:pPr>
        <w:pStyle w:val="Zkladntext"/>
        <w:tabs>
          <w:tab w:val="left" w:pos="567"/>
        </w:tabs>
        <w:spacing w:after="0" w:line="240" w:lineRule="auto"/>
        <w:jc w:val="both"/>
        <w:rPr>
          <w:rFonts w:ascii="Times New Roman" w:hAnsi="Times New Roman" w:cs="Times New Roman"/>
          <w:sz w:val="22"/>
          <w:szCs w:val="22"/>
        </w:rPr>
      </w:pPr>
    </w:p>
    <w:p w14:paraId="7F7FDBB6" w14:textId="77777777" w:rsidR="002601CF" w:rsidRPr="00900E7A" w:rsidRDefault="002601CF" w:rsidP="00900E7A">
      <w:pPr>
        <w:pStyle w:val="Styl1"/>
        <w:jc w:val="both"/>
        <w:outlineLvl w:val="9"/>
        <w:rPr>
          <w:color w:val="00000A"/>
          <w:u w:val="single"/>
        </w:rPr>
      </w:pPr>
      <w:r w:rsidRPr="00900E7A">
        <w:t xml:space="preserve"> I. SMLUVNÍ STRANY</w:t>
      </w:r>
    </w:p>
    <w:p w14:paraId="671CD82A" w14:textId="77777777" w:rsidR="002601CF" w:rsidRPr="00900E7A" w:rsidRDefault="002601CF" w:rsidP="00900E7A">
      <w:pPr>
        <w:pStyle w:val="Odstavec"/>
        <w:spacing w:after="0" w:line="240" w:lineRule="auto"/>
        <w:ind w:firstLine="0"/>
        <w:jc w:val="both"/>
        <w:rPr>
          <w:rFonts w:ascii="Times New Roman" w:hAnsi="Times New Roman" w:cs="Times New Roman"/>
          <w:b/>
          <w:color w:val="00000A"/>
          <w:sz w:val="22"/>
          <w:szCs w:val="22"/>
          <w:u w:val="single"/>
        </w:rPr>
      </w:pPr>
    </w:p>
    <w:p w14:paraId="589DB79F" w14:textId="0BD86069" w:rsidR="002601CF" w:rsidRPr="00087214" w:rsidRDefault="002601CF" w:rsidP="005B3657">
      <w:pPr>
        <w:tabs>
          <w:tab w:val="left" w:pos="2835"/>
          <w:tab w:val="left" w:pos="8520"/>
        </w:tabs>
        <w:jc w:val="both"/>
        <w:rPr>
          <w:rFonts w:ascii="Times New Roman" w:eastAsia="Times New Roman" w:hAnsi="Times New Roman" w:cs="Times New Roman"/>
          <w:b/>
          <w:bCs/>
          <w:sz w:val="22"/>
          <w:szCs w:val="22"/>
        </w:rPr>
      </w:pPr>
      <w:r w:rsidRPr="00900E7A">
        <w:rPr>
          <w:rFonts w:ascii="Times New Roman" w:hAnsi="Times New Roman" w:cs="Times New Roman"/>
          <w:b/>
          <w:bCs/>
          <w:sz w:val="22"/>
          <w:szCs w:val="22"/>
        </w:rPr>
        <w:t xml:space="preserve">Objednatel: </w:t>
      </w:r>
      <w:r w:rsidR="005B3657">
        <w:rPr>
          <w:rFonts w:ascii="Times New Roman" w:hAnsi="Times New Roman" w:cs="Times New Roman"/>
          <w:b/>
          <w:bCs/>
          <w:sz w:val="22"/>
          <w:szCs w:val="22"/>
        </w:rPr>
        <w:tab/>
        <w:t xml:space="preserve"> </w:t>
      </w:r>
      <w:r w:rsidR="00DC5842">
        <w:rPr>
          <w:rFonts w:ascii="Times New Roman" w:hAnsi="Times New Roman" w:cs="Times New Roman"/>
          <w:b/>
          <w:bCs/>
          <w:sz w:val="22"/>
          <w:szCs w:val="22"/>
        </w:rPr>
        <w:t>Město Chrudim</w:t>
      </w:r>
      <w:r w:rsidRPr="00087214">
        <w:rPr>
          <w:rFonts w:ascii="Times New Roman" w:hAnsi="Times New Roman" w:cs="Times New Roman"/>
          <w:b/>
          <w:bCs/>
          <w:sz w:val="22"/>
          <w:szCs w:val="22"/>
        </w:rPr>
        <w:t xml:space="preserve"> </w:t>
      </w:r>
      <w:r w:rsidR="00661FE5" w:rsidRPr="00087214">
        <w:rPr>
          <w:rFonts w:ascii="Times New Roman" w:hAnsi="Times New Roman" w:cs="Times New Roman"/>
          <w:b/>
          <w:bCs/>
          <w:sz w:val="22"/>
          <w:szCs w:val="22"/>
        </w:rPr>
        <w:tab/>
      </w:r>
    </w:p>
    <w:p w14:paraId="359A2BF9" w14:textId="312EA889" w:rsidR="002601CF" w:rsidRPr="00087214" w:rsidRDefault="002601CF" w:rsidP="00DC5842">
      <w:pPr>
        <w:jc w:val="both"/>
        <w:rPr>
          <w:rFonts w:ascii="Times New Roman" w:hAnsi="Times New Roman" w:cs="Times New Roman"/>
          <w:sz w:val="22"/>
          <w:szCs w:val="22"/>
        </w:rPr>
      </w:pPr>
      <w:r w:rsidRPr="00087214">
        <w:rPr>
          <w:rFonts w:ascii="Times New Roman" w:eastAsia="Times New Roman" w:hAnsi="Times New Roman" w:cs="Times New Roman"/>
          <w:b/>
          <w:bCs/>
          <w:sz w:val="22"/>
          <w:szCs w:val="22"/>
        </w:rPr>
        <w:t xml:space="preserve">          </w:t>
      </w:r>
      <w:r w:rsidR="005B3657">
        <w:rPr>
          <w:rFonts w:ascii="Times New Roman" w:eastAsia="Times New Roman" w:hAnsi="Times New Roman" w:cs="Times New Roman"/>
          <w:b/>
          <w:bCs/>
          <w:sz w:val="22"/>
          <w:szCs w:val="22"/>
        </w:rPr>
        <w:tab/>
      </w:r>
      <w:r w:rsidRPr="00087214">
        <w:rPr>
          <w:rFonts w:ascii="Times New Roman" w:hAnsi="Times New Roman" w:cs="Times New Roman"/>
          <w:bCs/>
          <w:sz w:val="22"/>
          <w:szCs w:val="22"/>
        </w:rPr>
        <w:t xml:space="preserve">Sídlo: </w:t>
      </w:r>
      <w:r w:rsidR="007D0264">
        <w:rPr>
          <w:rFonts w:ascii="Times New Roman" w:hAnsi="Times New Roman" w:cs="Times New Roman"/>
          <w:bCs/>
          <w:sz w:val="22"/>
          <w:szCs w:val="22"/>
        </w:rPr>
        <w:tab/>
      </w:r>
      <w:r w:rsidR="007D0264">
        <w:rPr>
          <w:rFonts w:ascii="Times New Roman" w:hAnsi="Times New Roman" w:cs="Times New Roman"/>
          <w:bCs/>
          <w:sz w:val="22"/>
          <w:szCs w:val="22"/>
        </w:rPr>
        <w:tab/>
      </w:r>
      <w:r w:rsidR="007D0264">
        <w:rPr>
          <w:rFonts w:ascii="Times New Roman" w:hAnsi="Times New Roman" w:cs="Times New Roman"/>
          <w:bCs/>
          <w:sz w:val="22"/>
          <w:szCs w:val="22"/>
        </w:rPr>
        <w:tab/>
      </w:r>
      <w:r w:rsidR="00DC5842" w:rsidRPr="00DC5842">
        <w:rPr>
          <w:rFonts w:ascii="Times New Roman" w:hAnsi="Times New Roman" w:cs="Times New Roman"/>
          <w:bCs/>
          <w:sz w:val="22"/>
          <w:szCs w:val="22"/>
        </w:rPr>
        <w:t>Resselovo náměstí 77,</w:t>
      </w:r>
      <w:r w:rsidR="00DC5842">
        <w:rPr>
          <w:rFonts w:ascii="Times New Roman" w:hAnsi="Times New Roman" w:cs="Times New Roman"/>
          <w:bCs/>
          <w:sz w:val="22"/>
          <w:szCs w:val="22"/>
        </w:rPr>
        <w:t xml:space="preserve"> </w:t>
      </w:r>
      <w:r w:rsidR="00DC5842" w:rsidRPr="00DC5842">
        <w:rPr>
          <w:rFonts w:ascii="Times New Roman" w:hAnsi="Times New Roman" w:cs="Times New Roman"/>
          <w:bCs/>
          <w:sz w:val="22"/>
          <w:szCs w:val="22"/>
        </w:rPr>
        <w:t>Chrudim 537 16</w:t>
      </w:r>
    </w:p>
    <w:p w14:paraId="7695C7CB" w14:textId="2B45D0E7" w:rsidR="002601CF" w:rsidRPr="00900E7A" w:rsidRDefault="002601CF" w:rsidP="00900E7A">
      <w:pPr>
        <w:jc w:val="both"/>
        <w:rPr>
          <w:rFonts w:ascii="Times New Roman" w:hAnsi="Times New Roman" w:cs="Times New Roman"/>
          <w:sz w:val="22"/>
          <w:szCs w:val="22"/>
        </w:rPr>
      </w:pPr>
      <w:r w:rsidRPr="00087214">
        <w:rPr>
          <w:rFonts w:ascii="Times New Roman" w:hAnsi="Times New Roman" w:cs="Times New Roman"/>
          <w:sz w:val="22"/>
          <w:szCs w:val="22"/>
        </w:rPr>
        <w:tab/>
        <w:t>Zasto</w:t>
      </w:r>
      <w:r w:rsidR="00264231" w:rsidRPr="00087214">
        <w:rPr>
          <w:rFonts w:ascii="Times New Roman" w:hAnsi="Times New Roman" w:cs="Times New Roman"/>
          <w:sz w:val="22"/>
          <w:szCs w:val="22"/>
        </w:rPr>
        <w:t>upený</w:t>
      </w:r>
      <w:r w:rsidR="007D0264">
        <w:rPr>
          <w:rFonts w:ascii="Times New Roman" w:hAnsi="Times New Roman" w:cs="Times New Roman"/>
          <w:sz w:val="22"/>
          <w:szCs w:val="22"/>
        </w:rPr>
        <w:t>:</w:t>
      </w:r>
      <w:r w:rsidR="007D0264">
        <w:rPr>
          <w:rFonts w:ascii="Times New Roman" w:hAnsi="Times New Roman" w:cs="Times New Roman"/>
          <w:sz w:val="22"/>
          <w:szCs w:val="22"/>
        </w:rPr>
        <w:tab/>
      </w:r>
      <w:r w:rsidR="007D0264">
        <w:rPr>
          <w:rFonts w:ascii="Times New Roman" w:hAnsi="Times New Roman" w:cs="Times New Roman"/>
          <w:sz w:val="22"/>
          <w:szCs w:val="22"/>
        </w:rPr>
        <w:tab/>
      </w:r>
      <w:r w:rsidR="00082294">
        <w:rPr>
          <w:rFonts w:ascii="Times New Roman" w:hAnsi="Times New Roman" w:cs="Times New Roman"/>
          <w:sz w:val="22"/>
          <w:szCs w:val="22"/>
        </w:rPr>
        <w:t>Ing. Františkem Pilným, MBA</w:t>
      </w:r>
      <w:r w:rsidR="007D0264">
        <w:rPr>
          <w:rFonts w:ascii="Times New Roman" w:hAnsi="Times New Roman" w:cs="Times New Roman"/>
          <w:sz w:val="22"/>
          <w:szCs w:val="22"/>
        </w:rPr>
        <w:t xml:space="preserve"> </w:t>
      </w:r>
      <w:r w:rsidR="007D0264" w:rsidRPr="00087214">
        <w:rPr>
          <w:rFonts w:ascii="Times New Roman" w:hAnsi="Times New Roman" w:cs="Times New Roman"/>
          <w:sz w:val="22"/>
          <w:szCs w:val="22"/>
        </w:rPr>
        <w:t>starostou města</w:t>
      </w:r>
    </w:p>
    <w:p w14:paraId="6B1EBCDE" w14:textId="05016B74" w:rsidR="002601CF" w:rsidRPr="00900E7A" w:rsidRDefault="002601CF" w:rsidP="00900E7A">
      <w:pPr>
        <w:jc w:val="both"/>
        <w:rPr>
          <w:rFonts w:ascii="Times New Roman" w:hAnsi="Times New Roman" w:cs="Times New Roman"/>
          <w:sz w:val="22"/>
          <w:szCs w:val="22"/>
        </w:rPr>
      </w:pPr>
      <w:r w:rsidRPr="00900E7A">
        <w:rPr>
          <w:rFonts w:ascii="Times New Roman" w:hAnsi="Times New Roman" w:cs="Times New Roman"/>
          <w:sz w:val="22"/>
          <w:szCs w:val="22"/>
        </w:rPr>
        <w:tab/>
        <w:t>Bankovní spojení:</w:t>
      </w:r>
      <w:r w:rsidR="00313603">
        <w:rPr>
          <w:rFonts w:ascii="Times New Roman" w:hAnsi="Times New Roman" w:cs="Times New Roman"/>
          <w:sz w:val="22"/>
          <w:szCs w:val="22"/>
        </w:rPr>
        <w:t xml:space="preserve"> </w:t>
      </w:r>
      <w:r w:rsidR="007D0264">
        <w:rPr>
          <w:rFonts w:ascii="Times New Roman" w:hAnsi="Times New Roman" w:cs="Times New Roman"/>
          <w:sz w:val="22"/>
          <w:szCs w:val="22"/>
        </w:rPr>
        <w:tab/>
      </w:r>
      <w:r w:rsidR="00313603">
        <w:rPr>
          <w:rFonts w:ascii="Times New Roman" w:hAnsi="Times New Roman" w:cs="Times New Roman"/>
          <w:sz w:val="22"/>
          <w:szCs w:val="22"/>
        </w:rPr>
        <w:t xml:space="preserve">ČSOB </w:t>
      </w:r>
      <w:r w:rsidRPr="00900E7A">
        <w:rPr>
          <w:rFonts w:ascii="Times New Roman" w:hAnsi="Times New Roman" w:cs="Times New Roman"/>
          <w:sz w:val="22"/>
          <w:szCs w:val="22"/>
        </w:rPr>
        <w:t xml:space="preserve"> </w:t>
      </w:r>
      <w:r w:rsidR="00313603">
        <w:rPr>
          <w:rFonts w:ascii="Times New Roman" w:hAnsi="Times New Roman" w:cs="Times New Roman"/>
          <w:sz w:val="22"/>
          <w:szCs w:val="22"/>
        </w:rPr>
        <w:t>104109190/0300</w:t>
      </w:r>
    </w:p>
    <w:p w14:paraId="70AEF69F" w14:textId="77777777" w:rsidR="007D0264" w:rsidRDefault="002601CF" w:rsidP="00900E7A">
      <w:pPr>
        <w:jc w:val="both"/>
        <w:rPr>
          <w:rFonts w:ascii="Times New Roman" w:hAnsi="Times New Roman" w:cs="Times New Roman"/>
          <w:sz w:val="22"/>
          <w:szCs w:val="22"/>
        </w:rPr>
      </w:pPr>
      <w:r w:rsidRPr="00900E7A">
        <w:rPr>
          <w:rFonts w:ascii="Times New Roman" w:hAnsi="Times New Roman" w:cs="Times New Roman"/>
          <w:sz w:val="22"/>
          <w:szCs w:val="22"/>
        </w:rPr>
        <w:tab/>
        <w:t xml:space="preserve">IČO: </w:t>
      </w:r>
      <w:r w:rsidR="007D0264">
        <w:rPr>
          <w:rFonts w:ascii="Times New Roman" w:hAnsi="Times New Roman" w:cs="Times New Roman"/>
          <w:sz w:val="22"/>
          <w:szCs w:val="22"/>
        </w:rPr>
        <w:tab/>
      </w:r>
      <w:r w:rsidR="007D0264">
        <w:rPr>
          <w:rFonts w:ascii="Times New Roman" w:hAnsi="Times New Roman" w:cs="Times New Roman"/>
          <w:sz w:val="22"/>
          <w:szCs w:val="22"/>
        </w:rPr>
        <w:tab/>
      </w:r>
      <w:r w:rsidR="007D0264">
        <w:rPr>
          <w:rFonts w:ascii="Times New Roman" w:hAnsi="Times New Roman" w:cs="Times New Roman"/>
          <w:sz w:val="22"/>
          <w:szCs w:val="22"/>
        </w:rPr>
        <w:tab/>
      </w:r>
      <w:r w:rsidR="00DC5842" w:rsidRPr="00DC5842">
        <w:rPr>
          <w:rFonts w:ascii="Times New Roman" w:hAnsi="Times New Roman" w:cs="Times New Roman"/>
          <w:bCs/>
          <w:sz w:val="22"/>
          <w:szCs w:val="22"/>
        </w:rPr>
        <w:t>00270211</w:t>
      </w:r>
      <w:r w:rsidRPr="00900E7A">
        <w:rPr>
          <w:rFonts w:ascii="Times New Roman" w:hAnsi="Times New Roman" w:cs="Times New Roman"/>
          <w:sz w:val="22"/>
          <w:szCs w:val="22"/>
        </w:rPr>
        <w:tab/>
      </w:r>
      <w:r w:rsidRPr="00900E7A">
        <w:rPr>
          <w:rFonts w:ascii="Times New Roman" w:hAnsi="Times New Roman" w:cs="Times New Roman"/>
          <w:sz w:val="22"/>
          <w:szCs w:val="22"/>
        </w:rPr>
        <w:tab/>
      </w:r>
      <w:r w:rsidRPr="00900E7A">
        <w:rPr>
          <w:rFonts w:ascii="Times New Roman" w:hAnsi="Times New Roman" w:cs="Times New Roman"/>
          <w:sz w:val="22"/>
          <w:szCs w:val="22"/>
        </w:rPr>
        <w:tab/>
      </w:r>
      <w:r w:rsidRPr="00900E7A">
        <w:rPr>
          <w:rFonts w:ascii="Times New Roman" w:hAnsi="Times New Roman" w:cs="Times New Roman"/>
          <w:sz w:val="22"/>
          <w:szCs w:val="22"/>
        </w:rPr>
        <w:tab/>
        <w:t xml:space="preserve"> </w:t>
      </w:r>
    </w:p>
    <w:p w14:paraId="15406FE3" w14:textId="0509C26F" w:rsidR="002601CF" w:rsidRPr="00900E7A" w:rsidRDefault="002601CF" w:rsidP="007D0264">
      <w:pPr>
        <w:ind w:firstLine="720"/>
        <w:jc w:val="both"/>
        <w:rPr>
          <w:rFonts w:ascii="Times New Roman" w:hAnsi="Times New Roman" w:cs="Times New Roman"/>
          <w:sz w:val="22"/>
          <w:szCs w:val="22"/>
        </w:rPr>
      </w:pPr>
      <w:r w:rsidRPr="00900E7A">
        <w:rPr>
          <w:rFonts w:ascii="Times New Roman" w:hAnsi="Times New Roman" w:cs="Times New Roman"/>
          <w:sz w:val="22"/>
          <w:szCs w:val="22"/>
        </w:rPr>
        <w:t xml:space="preserve">DIČ: </w:t>
      </w:r>
      <w:r w:rsidR="007D0264">
        <w:rPr>
          <w:rFonts w:ascii="Times New Roman" w:hAnsi="Times New Roman" w:cs="Times New Roman"/>
          <w:sz w:val="22"/>
          <w:szCs w:val="22"/>
        </w:rPr>
        <w:tab/>
      </w:r>
      <w:r w:rsidR="007D0264">
        <w:rPr>
          <w:rFonts w:ascii="Times New Roman" w:hAnsi="Times New Roman" w:cs="Times New Roman"/>
          <w:sz w:val="22"/>
          <w:szCs w:val="22"/>
        </w:rPr>
        <w:tab/>
      </w:r>
      <w:r w:rsidR="007D0264">
        <w:rPr>
          <w:rFonts w:ascii="Times New Roman" w:hAnsi="Times New Roman" w:cs="Times New Roman"/>
          <w:sz w:val="22"/>
          <w:szCs w:val="22"/>
        </w:rPr>
        <w:tab/>
      </w:r>
      <w:r w:rsidRPr="00900E7A">
        <w:rPr>
          <w:rFonts w:ascii="Times New Roman" w:hAnsi="Times New Roman" w:cs="Times New Roman"/>
          <w:sz w:val="22"/>
          <w:szCs w:val="22"/>
        </w:rPr>
        <w:t>CZ</w:t>
      </w:r>
      <w:r w:rsidR="00DC5842" w:rsidRPr="00DC5842">
        <w:rPr>
          <w:rFonts w:ascii="Times New Roman" w:hAnsi="Times New Roman" w:cs="Times New Roman"/>
          <w:bCs/>
          <w:sz w:val="22"/>
          <w:szCs w:val="22"/>
        </w:rPr>
        <w:t>00270211</w:t>
      </w:r>
    </w:p>
    <w:p w14:paraId="641105D8" w14:textId="1D756A61" w:rsidR="002601CF" w:rsidRPr="00900E7A" w:rsidRDefault="002601CF" w:rsidP="00900E7A">
      <w:pPr>
        <w:jc w:val="both"/>
        <w:rPr>
          <w:rFonts w:ascii="Times New Roman" w:hAnsi="Times New Roman" w:cs="Times New Roman"/>
          <w:sz w:val="22"/>
          <w:szCs w:val="22"/>
        </w:rPr>
      </w:pPr>
      <w:r w:rsidRPr="00900E7A">
        <w:rPr>
          <w:rFonts w:ascii="Times New Roman" w:hAnsi="Times New Roman" w:cs="Times New Roman"/>
          <w:sz w:val="22"/>
          <w:szCs w:val="22"/>
        </w:rPr>
        <w:tab/>
        <w:t>Tel:</w:t>
      </w:r>
      <w:r w:rsidR="00DC5842">
        <w:rPr>
          <w:rFonts w:ascii="Times New Roman" w:hAnsi="Times New Roman" w:cs="Times New Roman"/>
          <w:sz w:val="22"/>
          <w:szCs w:val="22"/>
        </w:rPr>
        <w:t xml:space="preserve"> </w:t>
      </w:r>
      <w:r w:rsidR="005B3657">
        <w:rPr>
          <w:rFonts w:ascii="Times New Roman" w:hAnsi="Times New Roman" w:cs="Times New Roman"/>
          <w:sz w:val="22"/>
          <w:szCs w:val="22"/>
        </w:rPr>
        <w:tab/>
      </w:r>
      <w:r w:rsidR="005B3657">
        <w:rPr>
          <w:rFonts w:ascii="Times New Roman" w:hAnsi="Times New Roman" w:cs="Times New Roman"/>
          <w:sz w:val="22"/>
          <w:szCs w:val="22"/>
        </w:rPr>
        <w:tab/>
      </w:r>
      <w:r w:rsidR="005B3657">
        <w:rPr>
          <w:rFonts w:ascii="Times New Roman" w:hAnsi="Times New Roman" w:cs="Times New Roman"/>
          <w:sz w:val="22"/>
          <w:szCs w:val="22"/>
        </w:rPr>
        <w:tab/>
      </w:r>
      <w:r w:rsidR="00DC5842" w:rsidRPr="00DC5842">
        <w:rPr>
          <w:rFonts w:ascii="Times New Roman" w:hAnsi="Times New Roman" w:cs="Times New Roman"/>
          <w:sz w:val="22"/>
          <w:szCs w:val="22"/>
        </w:rPr>
        <w:t>469 657 111</w:t>
      </w:r>
      <w:r w:rsidRPr="00900E7A">
        <w:rPr>
          <w:rFonts w:ascii="Times New Roman" w:hAnsi="Times New Roman" w:cs="Times New Roman"/>
          <w:sz w:val="22"/>
          <w:szCs w:val="22"/>
        </w:rPr>
        <w:tab/>
      </w:r>
      <w:r w:rsidRPr="00900E7A">
        <w:rPr>
          <w:rFonts w:ascii="Times New Roman" w:hAnsi="Times New Roman" w:cs="Times New Roman"/>
          <w:sz w:val="22"/>
          <w:szCs w:val="22"/>
        </w:rPr>
        <w:tab/>
      </w:r>
      <w:r w:rsidRPr="00900E7A">
        <w:rPr>
          <w:rFonts w:ascii="Times New Roman" w:hAnsi="Times New Roman" w:cs="Times New Roman"/>
          <w:sz w:val="22"/>
          <w:szCs w:val="22"/>
        </w:rPr>
        <w:tab/>
        <w:t xml:space="preserve"> </w:t>
      </w:r>
    </w:p>
    <w:p w14:paraId="7C1A1A03" w14:textId="3414C84F" w:rsidR="00D31F5F" w:rsidRDefault="002601CF" w:rsidP="00D31F5F">
      <w:pPr>
        <w:jc w:val="both"/>
        <w:rPr>
          <w:rFonts w:ascii="Times New Roman" w:hAnsi="Times New Roman" w:cs="Times New Roman"/>
          <w:sz w:val="22"/>
          <w:szCs w:val="22"/>
        </w:rPr>
      </w:pPr>
      <w:r w:rsidRPr="00900E7A">
        <w:rPr>
          <w:rFonts w:ascii="Times New Roman" w:hAnsi="Times New Roman" w:cs="Times New Roman"/>
          <w:sz w:val="22"/>
          <w:szCs w:val="22"/>
        </w:rPr>
        <w:tab/>
      </w:r>
      <w:r w:rsidR="000C05A1" w:rsidRPr="00ED72A3">
        <w:rPr>
          <w:rFonts w:ascii="Times New Roman" w:hAnsi="Times New Roman" w:cs="Times New Roman"/>
          <w:sz w:val="22"/>
          <w:szCs w:val="22"/>
          <w:lang w:val="de-DE"/>
        </w:rPr>
        <w:t>e</w:t>
      </w:r>
      <w:r w:rsidR="00D31F5F" w:rsidRPr="00087214">
        <w:rPr>
          <w:rFonts w:ascii="Times New Roman" w:hAnsi="Times New Roman" w:cs="Times New Roman"/>
          <w:sz w:val="22"/>
          <w:szCs w:val="22"/>
        </w:rPr>
        <w:t xml:space="preserve">lektronická </w:t>
      </w:r>
      <w:r w:rsidR="00814A2B" w:rsidRPr="00087214">
        <w:rPr>
          <w:rFonts w:ascii="Times New Roman" w:hAnsi="Times New Roman" w:cs="Times New Roman" w:hint="eastAsia"/>
          <w:sz w:val="22"/>
          <w:szCs w:val="22"/>
        </w:rPr>
        <w:t xml:space="preserve">podatelna: </w:t>
      </w:r>
      <w:r w:rsidR="005B3657">
        <w:rPr>
          <w:rFonts w:ascii="Times New Roman" w:hAnsi="Times New Roman" w:cs="Times New Roman"/>
          <w:sz w:val="22"/>
          <w:szCs w:val="22"/>
        </w:rPr>
        <w:tab/>
      </w:r>
      <w:r w:rsidR="00DC5842" w:rsidRPr="00DC5842">
        <w:rPr>
          <w:rFonts w:ascii="Times New Roman" w:hAnsi="Times New Roman" w:cs="Times New Roman"/>
          <w:sz w:val="22"/>
          <w:szCs w:val="22"/>
        </w:rPr>
        <w:t>podatelna@chrudim-city.cz</w:t>
      </w:r>
      <w:r w:rsidRPr="00900E7A">
        <w:rPr>
          <w:rFonts w:ascii="Times New Roman" w:hAnsi="Times New Roman" w:cs="Times New Roman"/>
          <w:sz w:val="22"/>
          <w:szCs w:val="22"/>
        </w:rPr>
        <w:t xml:space="preserve"> </w:t>
      </w:r>
    </w:p>
    <w:p w14:paraId="1064F089" w14:textId="087E0D38" w:rsidR="002601CF" w:rsidRDefault="00D31F5F" w:rsidP="00D31F5F">
      <w:pPr>
        <w:rPr>
          <w:rFonts w:ascii="Times New Roman" w:hAnsi="Times New Roman" w:cs="Times New Roman"/>
          <w:sz w:val="22"/>
          <w:szCs w:val="22"/>
        </w:rPr>
      </w:pPr>
      <w:r>
        <w:rPr>
          <w:rFonts w:ascii="Times New Roman" w:hAnsi="Times New Roman" w:cs="Times New Roman"/>
          <w:sz w:val="22"/>
          <w:szCs w:val="22"/>
        </w:rPr>
        <w:t xml:space="preserve">             </w:t>
      </w:r>
      <w:r w:rsidR="002601CF" w:rsidRPr="00900E7A">
        <w:rPr>
          <w:rFonts w:ascii="Times New Roman" w:hAnsi="Times New Roman" w:cs="Times New Roman"/>
          <w:sz w:val="22"/>
          <w:szCs w:val="22"/>
        </w:rPr>
        <w:t xml:space="preserve">ID datové schránky: </w:t>
      </w:r>
      <w:r w:rsidR="005B3657">
        <w:rPr>
          <w:rFonts w:ascii="Times New Roman" w:hAnsi="Times New Roman" w:cs="Times New Roman"/>
          <w:sz w:val="22"/>
          <w:szCs w:val="22"/>
        </w:rPr>
        <w:tab/>
      </w:r>
      <w:r w:rsidR="00DC5842" w:rsidRPr="00DC5842">
        <w:rPr>
          <w:rFonts w:ascii="Times New Roman" w:hAnsi="Times New Roman" w:cs="Times New Roman"/>
          <w:sz w:val="22"/>
          <w:szCs w:val="22"/>
        </w:rPr>
        <w:t>3y8b2pi</w:t>
      </w:r>
    </w:p>
    <w:p w14:paraId="66CDDADC" w14:textId="77777777" w:rsidR="005B3657" w:rsidRPr="00900E7A" w:rsidRDefault="005B3657" w:rsidP="00D31F5F">
      <w:pPr>
        <w:rPr>
          <w:rFonts w:ascii="Times New Roman" w:hAnsi="Times New Roman" w:cs="Times New Roman"/>
          <w:sz w:val="22"/>
          <w:szCs w:val="22"/>
        </w:rPr>
      </w:pPr>
    </w:p>
    <w:p w14:paraId="0B6C6C99" w14:textId="6AE22B93" w:rsidR="002601CF" w:rsidRDefault="002601CF" w:rsidP="005B3657">
      <w:pPr>
        <w:jc w:val="both"/>
        <w:rPr>
          <w:rFonts w:ascii="Times New Roman" w:hAnsi="Times New Roman" w:cs="Times New Roman"/>
          <w:sz w:val="22"/>
          <w:szCs w:val="22"/>
        </w:rPr>
      </w:pPr>
      <w:r w:rsidRPr="00900E7A">
        <w:rPr>
          <w:rFonts w:ascii="Times New Roman" w:hAnsi="Times New Roman" w:cs="Times New Roman"/>
          <w:sz w:val="22"/>
          <w:szCs w:val="22"/>
        </w:rPr>
        <w:tab/>
        <w:t>Kontaktní osoba objednatele ve věcech</w:t>
      </w:r>
      <w:r w:rsidR="005B3657">
        <w:rPr>
          <w:rFonts w:ascii="Times New Roman" w:hAnsi="Times New Roman" w:cs="Times New Roman"/>
          <w:sz w:val="22"/>
          <w:szCs w:val="22"/>
        </w:rPr>
        <w:t xml:space="preserve"> </w:t>
      </w:r>
      <w:r w:rsidRPr="00900E7A">
        <w:rPr>
          <w:rFonts w:ascii="Times New Roman" w:hAnsi="Times New Roman" w:cs="Times New Roman"/>
          <w:sz w:val="22"/>
          <w:szCs w:val="22"/>
        </w:rPr>
        <w:t>technických dle této smlouvy je:</w:t>
      </w:r>
      <w:r w:rsidRPr="00900E7A">
        <w:rPr>
          <w:rFonts w:ascii="Times New Roman" w:hAnsi="Times New Roman" w:cs="Times New Roman"/>
          <w:sz w:val="22"/>
          <w:szCs w:val="22"/>
        </w:rPr>
        <w:tab/>
      </w:r>
    </w:p>
    <w:p w14:paraId="598EDF3B" w14:textId="27ED6BF9" w:rsidR="00D61E12" w:rsidRDefault="00461A10" w:rsidP="005B3657">
      <w:pPr>
        <w:ind w:firstLine="720"/>
        <w:jc w:val="both"/>
        <w:rPr>
          <w:rFonts w:ascii="Times New Roman" w:hAnsi="Times New Roman" w:cs="Times New Roman"/>
          <w:sz w:val="22"/>
          <w:szCs w:val="22"/>
        </w:rPr>
      </w:pPr>
      <w:r>
        <w:rPr>
          <w:rFonts w:ascii="Times New Roman" w:hAnsi="Times New Roman" w:cs="Times New Roman"/>
          <w:sz w:val="22"/>
          <w:szCs w:val="22"/>
        </w:rPr>
        <w:t>Bc. Lubomír Holeka</w:t>
      </w:r>
      <w:r w:rsidR="005B3657">
        <w:rPr>
          <w:rFonts w:ascii="Times New Roman" w:hAnsi="Times New Roman" w:cs="Times New Roman"/>
          <w:sz w:val="22"/>
          <w:szCs w:val="22"/>
        </w:rPr>
        <w:t>:</w:t>
      </w:r>
      <w:r>
        <w:rPr>
          <w:rFonts w:ascii="Times New Roman" w:hAnsi="Times New Roman" w:cs="Times New Roman"/>
          <w:sz w:val="22"/>
          <w:szCs w:val="22"/>
        </w:rPr>
        <w:t xml:space="preserve"> </w:t>
      </w:r>
      <w:r w:rsidR="005B3657">
        <w:rPr>
          <w:rFonts w:ascii="Times New Roman" w:hAnsi="Times New Roman" w:cs="Times New Roman"/>
          <w:sz w:val="22"/>
          <w:szCs w:val="22"/>
        </w:rPr>
        <w:tab/>
      </w:r>
      <w:hyperlink r:id="rId8" w:history="1">
        <w:r w:rsidRPr="00AA1832">
          <w:rPr>
            <w:rStyle w:val="Hypertextovodkaz"/>
            <w:rFonts w:ascii="Times New Roman" w:hAnsi="Times New Roman" w:cs="Times New Roman"/>
            <w:sz w:val="22"/>
            <w:szCs w:val="22"/>
          </w:rPr>
          <w:t>lubomir.holeka@chrudim-city.cz</w:t>
        </w:r>
      </w:hyperlink>
      <w:r>
        <w:rPr>
          <w:rFonts w:ascii="Times New Roman" w:hAnsi="Times New Roman" w:cs="Times New Roman"/>
          <w:sz w:val="22"/>
          <w:szCs w:val="22"/>
        </w:rPr>
        <w:t xml:space="preserve"> </w:t>
      </w:r>
      <w:r w:rsidR="005B3657">
        <w:rPr>
          <w:rFonts w:ascii="Times New Roman" w:hAnsi="Times New Roman" w:cs="Times New Roman"/>
          <w:sz w:val="22"/>
          <w:szCs w:val="22"/>
        </w:rPr>
        <w:tab/>
      </w:r>
      <w:r>
        <w:rPr>
          <w:rFonts w:ascii="Times New Roman" w:hAnsi="Times New Roman" w:cs="Times New Roman"/>
          <w:sz w:val="22"/>
          <w:szCs w:val="22"/>
        </w:rPr>
        <w:t>tel. 469 657</w:t>
      </w:r>
      <w:r w:rsidR="005B3657">
        <w:rPr>
          <w:rFonts w:ascii="Times New Roman" w:hAnsi="Times New Roman" w:cs="Times New Roman"/>
          <w:sz w:val="22"/>
          <w:szCs w:val="22"/>
        </w:rPr>
        <w:t> </w:t>
      </w:r>
      <w:r>
        <w:rPr>
          <w:rFonts w:ascii="Times New Roman" w:hAnsi="Times New Roman" w:cs="Times New Roman"/>
          <w:sz w:val="22"/>
          <w:szCs w:val="22"/>
        </w:rPr>
        <w:t>653</w:t>
      </w:r>
    </w:p>
    <w:p w14:paraId="5916B65F" w14:textId="6F700C9F" w:rsidR="00082294" w:rsidRDefault="005B3657" w:rsidP="005B3657">
      <w:pPr>
        <w:ind w:firstLine="720"/>
        <w:jc w:val="both"/>
        <w:rPr>
          <w:rFonts w:ascii="Times New Roman" w:hAnsi="Times New Roman" w:cs="Times New Roman"/>
          <w:sz w:val="22"/>
          <w:szCs w:val="22"/>
        </w:rPr>
      </w:pPr>
      <w:r>
        <w:rPr>
          <w:rFonts w:ascii="Times New Roman" w:hAnsi="Times New Roman" w:cs="Times New Roman"/>
          <w:sz w:val="22"/>
          <w:szCs w:val="22"/>
        </w:rPr>
        <w:t>Karel Prášil</w:t>
      </w:r>
      <w:r w:rsidR="0008229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hyperlink r:id="rId9" w:history="1">
        <w:r w:rsidR="00082294" w:rsidRPr="00645754">
          <w:rPr>
            <w:rStyle w:val="Hypertextovodkaz"/>
            <w:rFonts w:ascii="Times New Roman" w:hAnsi="Times New Roman" w:cs="Times New Roman"/>
            <w:sz w:val="22"/>
            <w:szCs w:val="22"/>
          </w:rPr>
          <w:t>karel.prasil@chrudim-city.cz</w:t>
        </w:r>
      </w:hyperlink>
      <w:r w:rsidR="0008229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00082294">
        <w:rPr>
          <w:rFonts w:ascii="Times New Roman" w:hAnsi="Times New Roman" w:cs="Times New Roman"/>
          <w:sz w:val="22"/>
          <w:szCs w:val="22"/>
        </w:rPr>
        <w:t xml:space="preserve">tel. 469 657 </w:t>
      </w:r>
      <w:r w:rsidR="00E4369C">
        <w:rPr>
          <w:rFonts w:ascii="Times New Roman" w:hAnsi="Times New Roman" w:cs="Times New Roman"/>
          <w:sz w:val="22"/>
          <w:szCs w:val="22"/>
        </w:rPr>
        <w:t>6</w:t>
      </w:r>
      <w:r w:rsidR="00082294">
        <w:rPr>
          <w:rFonts w:ascii="Times New Roman" w:hAnsi="Times New Roman" w:cs="Times New Roman"/>
          <w:sz w:val="22"/>
          <w:szCs w:val="22"/>
        </w:rPr>
        <w:t>52</w:t>
      </w:r>
    </w:p>
    <w:p w14:paraId="575F2F7B" w14:textId="311BE4CB" w:rsidR="00082294" w:rsidRDefault="00082294" w:rsidP="00082294">
      <w:pPr>
        <w:jc w:val="both"/>
        <w:rPr>
          <w:rFonts w:ascii="Times New Roman" w:hAnsi="Times New Roman" w:cs="Times New Roman"/>
          <w:sz w:val="22"/>
          <w:szCs w:val="22"/>
        </w:rPr>
      </w:pPr>
      <w:r>
        <w:rPr>
          <w:rFonts w:ascii="Times New Roman" w:hAnsi="Times New Roman" w:cs="Times New Roman"/>
          <w:sz w:val="22"/>
          <w:szCs w:val="22"/>
        </w:rPr>
        <w:tab/>
        <w:t>Ing. Jarmila Vojtíšková</w:t>
      </w:r>
      <w:r w:rsidR="005B3657">
        <w:rPr>
          <w:rFonts w:ascii="Times New Roman" w:hAnsi="Times New Roman" w:cs="Times New Roman"/>
          <w:sz w:val="22"/>
          <w:szCs w:val="22"/>
        </w:rPr>
        <w:tab/>
      </w:r>
      <w:hyperlink r:id="rId10" w:history="1">
        <w:r w:rsidRPr="002F669B">
          <w:rPr>
            <w:rStyle w:val="Hypertextovodkaz"/>
            <w:rFonts w:ascii="Times New Roman" w:hAnsi="Times New Roman" w:cs="Times New Roman"/>
            <w:sz w:val="22"/>
            <w:szCs w:val="22"/>
          </w:rPr>
          <w:t>jarmila.vojtiskova@chrudim-city.cz</w:t>
        </w:r>
      </w:hyperlink>
      <w:r>
        <w:rPr>
          <w:rFonts w:ascii="Times New Roman" w:hAnsi="Times New Roman" w:cs="Times New Roman"/>
          <w:sz w:val="22"/>
          <w:szCs w:val="22"/>
        </w:rPr>
        <w:t xml:space="preserve"> </w:t>
      </w:r>
      <w:r w:rsidR="005B3657">
        <w:rPr>
          <w:rFonts w:ascii="Times New Roman" w:hAnsi="Times New Roman" w:cs="Times New Roman"/>
          <w:sz w:val="22"/>
          <w:szCs w:val="22"/>
        </w:rPr>
        <w:tab/>
      </w:r>
      <w:r>
        <w:rPr>
          <w:rFonts w:ascii="Times New Roman" w:hAnsi="Times New Roman" w:cs="Times New Roman"/>
          <w:sz w:val="22"/>
          <w:szCs w:val="22"/>
        </w:rPr>
        <w:t>tel. 469 657 650</w:t>
      </w:r>
    </w:p>
    <w:p w14:paraId="0A8036A6" w14:textId="77777777" w:rsidR="002601CF" w:rsidRPr="00900E7A" w:rsidRDefault="002601CF" w:rsidP="00900E7A">
      <w:pPr>
        <w:jc w:val="both"/>
        <w:rPr>
          <w:rFonts w:ascii="Times New Roman" w:hAnsi="Times New Roman" w:cs="Times New Roman"/>
          <w:sz w:val="22"/>
          <w:szCs w:val="22"/>
        </w:rPr>
      </w:pPr>
    </w:p>
    <w:p w14:paraId="73BD342D" w14:textId="77777777" w:rsidR="002601CF" w:rsidRPr="00900E7A" w:rsidRDefault="002601CF" w:rsidP="00900E7A">
      <w:pPr>
        <w:jc w:val="both"/>
        <w:rPr>
          <w:rFonts w:ascii="Times New Roman" w:hAnsi="Times New Roman" w:cs="Times New Roman"/>
          <w:sz w:val="22"/>
          <w:szCs w:val="22"/>
        </w:rPr>
      </w:pPr>
      <w:r w:rsidRPr="00900E7A">
        <w:rPr>
          <w:rFonts w:ascii="Times New Roman" w:hAnsi="Times New Roman" w:cs="Times New Roman"/>
          <w:sz w:val="22"/>
          <w:szCs w:val="22"/>
        </w:rPr>
        <w:tab/>
        <w:t xml:space="preserve">(dále jen </w:t>
      </w:r>
      <w:r w:rsidRPr="00900E7A">
        <w:rPr>
          <w:rFonts w:ascii="Times New Roman" w:hAnsi="Times New Roman" w:cs="Times New Roman"/>
          <w:i/>
          <w:sz w:val="22"/>
          <w:szCs w:val="22"/>
        </w:rPr>
        <w:t>„</w:t>
      </w:r>
      <w:r w:rsidRPr="00900E7A">
        <w:rPr>
          <w:rFonts w:ascii="Times New Roman" w:hAnsi="Times New Roman" w:cs="Times New Roman"/>
          <w:b/>
          <w:i/>
          <w:sz w:val="22"/>
          <w:szCs w:val="22"/>
        </w:rPr>
        <w:t>objednatel</w:t>
      </w:r>
      <w:r w:rsidRPr="00900E7A">
        <w:rPr>
          <w:rFonts w:ascii="Times New Roman" w:hAnsi="Times New Roman" w:cs="Times New Roman"/>
          <w:i/>
          <w:sz w:val="22"/>
          <w:szCs w:val="22"/>
        </w:rPr>
        <w:t>“</w:t>
      </w:r>
      <w:r w:rsidRPr="00900E7A">
        <w:rPr>
          <w:rFonts w:ascii="Times New Roman" w:hAnsi="Times New Roman" w:cs="Times New Roman"/>
          <w:sz w:val="22"/>
          <w:szCs w:val="22"/>
        </w:rPr>
        <w:t>)</w:t>
      </w:r>
    </w:p>
    <w:p w14:paraId="3C879331" w14:textId="77777777" w:rsidR="002601CF" w:rsidRPr="00900E7A" w:rsidRDefault="002601CF" w:rsidP="00900E7A">
      <w:pPr>
        <w:jc w:val="both"/>
        <w:rPr>
          <w:rFonts w:ascii="Times New Roman" w:hAnsi="Times New Roman" w:cs="Times New Roman"/>
          <w:sz w:val="22"/>
          <w:szCs w:val="22"/>
        </w:rPr>
      </w:pPr>
    </w:p>
    <w:p w14:paraId="3826878F" w14:textId="68318637" w:rsidR="002601CF" w:rsidRPr="00A02CB5" w:rsidRDefault="002601CF" w:rsidP="005B3657">
      <w:pPr>
        <w:tabs>
          <w:tab w:val="left" w:pos="2835"/>
        </w:tabs>
        <w:jc w:val="both"/>
        <w:rPr>
          <w:rFonts w:ascii="Times New Roman" w:hAnsi="Times New Roman" w:cs="Times New Roman"/>
          <w:bCs/>
          <w:sz w:val="22"/>
          <w:szCs w:val="22"/>
        </w:rPr>
      </w:pPr>
      <w:r w:rsidRPr="00A02CB5">
        <w:rPr>
          <w:rFonts w:ascii="Times New Roman" w:hAnsi="Times New Roman" w:cs="Times New Roman"/>
          <w:b/>
          <w:bCs/>
          <w:sz w:val="22"/>
          <w:szCs w:val="22"/>
        </w:rPr>
        <w:t>Zhotovitel:</w:t>
      </w:r>
      <w:r w:rsidR="005B3657">
        <w:rPr>
          <w:rFonts w:ascii="Times New Roman" w:hAnsi="Times New Roman" w:cs="Times New Roman"/>
          <w:b/>
          <w:bCs/>
          <w:sz w:val="22"/>
          <w:szCs w:val="22"/>
        </w:rPr>
        <w:tab/>
        <w:t xml:space="preserve"> </w:t>
      </w:r>
      <w:r w:rsidRPr="00A02CB5">
        <w:rPr>
          <w:rFonts w:ascii="Times New Roman" w:hAnsi="Times New Roman" w:cs="Times New Roman"/>
          <w:b/>
          <w:sz w:val="22"/>
          <w:szCs w:val="22"/>
          <w:highlight w:val="yellow"/>
        </w:rPr>
        <w:t>………………………</w:t>
      </w:r>
    </w:p>
    <w:p w14:paraId="392B3ABD" w14:textId="7E0D0E12" w:rsidR="002601CF" w:rsidRPr="00A02CB5" w:rsidRDefault="002601CF" w:rsidP="00900E7A">
      <w:pPr>
        <w:ind w:firstLine="708"/>
        <w:jc w:val="both"/>
        <w:rPr>
          <w:rFonts w:ascii="Times New Roman" w:hAnsi="Times New Roman" w:cs="Times New Roman"/>
          <w:sz w:val="22"/>
          <w:szCs w:val="22"/>
        </w:rPr>
      </w:pPr>
      <w:r w:rsidRPr="00A02CB5">
        <w:rPr>
          <w:rFonts w:ascii="Times New Roman" w:hAnsi="Times New Roman" w:cs="Times New Roman"/>
          <w:bCs/>
          <w:sz w:val="22"/>
          <w:szCs w:val="22"/>
        </w:rPr>
        <w:t xml:space="preserve">Sídlo: </w:t>
      </w:r>
      <w:r w:rsidR="005B3657">
        <w:rPr>
          <w:rFonts w:ascii="Times New Roman" w:hAnsi="Times New Roman" w:cs="Times New Roman"/>
          <w:bCs/>
          <w:sz w:val="22"/>
          <w:szCs w:val="22"/>
        </w:rPr>
        <w:tab/>
      </w:r>
      <w:r w:rsidR="005B3657">
        <w:rPr>
          <w:rFonts w:ascii="Times New Roman" w:hAnsi="Times New Roman" w:cs="Times New Roman"/>
          <w:bCs/>
          <w:sz w:val="22"/>
          <w:szCs w:val="22"/>
        </w:rPr>
        <w:tab/>
      </w:r>
      <w:r w:rsidR="005B3657">
        <w:rPr>
          <w:rFonts w:ascii="Times New Roman" w:hAnsi="Times New Roman" w:cs="Times New Roman"/>
          <w:bCs/>
          <w:sz w:val="22"/>
          <w:szCs w:val="22"/>
        </w:rPr>
        <w:tab/>
      </w:r>
      <w:r w:rsidRPr="00A02CB5">
        <w:rPr>
          <w:rFonts w:ascii="Times New Roman" w:hAnsi="Times New Roman" w:cs="Times New Roman"/>
          <w:sz w:val="22"/>
          <w:szCs w:val="22"/>
          <w:highlight w:val="yellow"/>
        </w:rPr>
        <w:t>……………………..</w:t>
      </w:r>
    </w:p>
    <w:p w14:paraId="2562E893" w14:textId="0DB7808F" w:rsidR="002601CF" w:rsidRPr="00A02CB5" w:rsidRDefault="002601CF" w:rsidP="00900E7A">
      <w:pPr>
        <w:jc w:val="both"/>
        <w:rPr>
          <w:rFonts w:ascii="Times New Roman" w:hAnsi="Times New Roman" w:cs="Times New Roman"/>
          <w:sz w:val="22"/>
          <w:szCs w:val="22"/>
        </w:rPr>
      </w:pPr>
      <w:r w:rsidRPr="00A02CB5">
        <w:rPr>
          <w:rFonts w:ascii="Times New Roman" w:hAnsi="Times New Roman" w:cs="Times New Roman"/>
          <w:sz w:val="22"/>
          <w:szCs w:val="22"/>
        </w:rPr>
        <w:tab/>
        <w:t xml:space="preserve">Jednající: </w:t>
      </w:r>
      <w:r w:rsidR="005B3657">
        <w:rPr>
          <w:rFonts w:ascii="Times New Roman" w:hAnsi="Times New Roman" w:cs="Times New Roman"/>
          <w:sz w:val="22"/>
          <w:szCs w:val="22"/>
        </w:rPr>
        <w:tab/>
      </w:r>
      <w:r w:rsidR="005B3657">
        <w:rPr>
          <w:rFonts w:ascii="Times New Roman" w:hAnsi="Times New Roman" w:cs="Times New Roman"/>
          <w:sz w:val="22"/>
          <w:szCs w:val="22"/>
        </w:rPr>
        <w:tab/>
      </w:r>
      <w:r w:rsidRPr="00A02CB5">
        <w:rPr>
          <w:rFonts w:ascii="Times New Roman" w:hAnsi="Times New Roman" w:cs="Times New Roman"/>
          <w:sz w:val="22"/>
          <w:szCs w:val="22"/>
          <w:highlight w:val="yellow"/>
        </w:rPr>
        <w:t>……………………………….</w:t>
      </w:r>
    </w:p>
    <w:p w14:paraId="246E5B30" w14:textId="77777777" w:rsidR="005B3657" w:rsidRDefault="002601CF" w:rsidP="00900E7A">
      <w:pPr>
        <w:jc w:val="both"/>
        <w:rPr>
          <w:rFonts w:ascii="Times New Roman" w:hAnsi="Times New Roman" w:cs="Times New Roman"/>
          <w:sz w:val="22"/>
          <w:szCs w:val="22"/>
        </w:rPr>
      </w:pPr>
      <w:r w:rsidRPr="00A02CB5">
        <w:rPr>
          <w:rFonts w:ascii="Times New Roman" w:hAnsi="Times New Roman" w:cs="Times New Roman"/>
          <w:sz w:val="22"/>
          <w:szCs w:val="22"/>
        </w:rPr>
        <w:tab/>
        <w:t xml:space="preserve">Bankovní spojení: </w:t>
      </w:r>
      <w:r w:rsidR="005B3657">
        <w:rPr>
          <w:rFonts w:ascii="Times New Roman" w:hAnsi="Times New Roman" w:cs="Times New Roman"/>
          <w:sz w:val="22"/>
          <w:szCs w:val="22"/>
        </w:rPr>
        <w:tab/>
      </w:r>
      <w:r w:rsidRPr="00A02CB5">
        <w:rPr>
          <w:rFonts w:ascii="Times New Roman" w:hAnsi="Times New Roman" w:cs="Times New Roman"/>
          <w:sz w:val="22"/>
          <w:szCs w:val="22"/>
          <w:highlight w:val="yellow"/>
        </w:rPr>
        <w:t>…………….</w:t>
      </w:r>
      <w:r w:rsidRPr="00A02CB5">
        <w:rPr>
          <w:rFonts w:ascii="Times New Roman" w:hAnsi="Times New Roman" w:cs="Times New Roman"/>
          <w:sz w:val="22"/>
          <w:szCs w:val="22"/>
        </w:rPr>
        <w:tab/>
      </w:r>
      <w:r w:rsidRPr="00A02CB5">
        <w:rPr>
          <w:rFonts w:ascii="Times New Roman" w:hAnsi="Times New Roman" w:cs="Times New Roman"/>
          <w:sz w:val="22"/>
          <w:szCs w:val="22"/>
        </w:rPr>
        <w:tab/>
      </w:r>
      <w:r w:rsidRPr="00A02CB5">
        <w:rPr>
          <w:rFonts w:ascii="Times New Roman" w:hAnsi="Times New Roman" w:cs="Times New Roman"/>
          <w:sz w:val="22"/>
          <w:szCs w:val="22"/>
        </w:rPr>
        <w:tab/>
      </w:r>
      <w:r w:rsidRPr="00A02CB5">
        <w:rPr>
          <w:rFonts w:ascii="Times New Roman" w:hAnsi="Times New Roman" w:cs="Times New Roman"/>
          <w:sz w:val="22"/>
          <w:szCs w:val="22"/>
        </w:rPr>
        <w:tab/>
      </w:r>
    </w:p>
    <w:p w14:paraId="5E811875" w14:textId="74E3DCC6" w:rsidR="002601CF" w:rsidRPr="00A02CB5" w:rsidRDefault="002601CF" w:rsidP="005B3657">
      <w:pPr>
        <w:ind w:firstLine="720"/>
        <w:jc w:val="both"/>
        <w:rPr>
          <w:rFonts w:ascii="Times New Roman" w:hAnsi="Times New Roman" w:cs="Times New Roman"/>
          <w:sz w:val="22"/>
          <w:szCs w:val="22"/>
        </w:rPr>
      </w:pPr>
      <w:r w:rsidRPr="00A02CB5">
        <w:rPr>
          <w:rFonts w:ascii="Times New Roman" w:hAnsi="Times New Roman" w:cs="Times New Roman"/>
          <w:sz w:val="22"/>
          <w:szCs w:val="22"/>
        </w:rPr>
        <w:t xml:space="preserve">č. účtu: </w:t>
      </w:r>
      <w:r w:rsidR="005B3657">
        <w:rPr>
          <w:rFonts w:ascii="Times New Roman" w:hAnsi="Times New Roman" w:cs="Times New Roman"/>
          <w:sz w:val="22"/>
          <w:szCs w:val="22"/>
        </w:rPr>
        <w:tab/>
      </w:r>
      <w:r w:rsidR="005B3657">
        <w:rPr>
          <w:rFonts w:ascii="Times New Roman" w:hAnsi="Times New Roman" w:cs="Times New Roman"/>
          <w:sz w:val="22"/>
          <w:szCs w:val="22"/>
        </w:rPr>
        <w:tab/>
      </w:r>
      <w:r w:rsidR="005B3657">
        <w:rPr>
          <w:rFonts w:ascii="Times New Roman" w:hAnsi="Times New Roman" w:cs="Times New Roman"/>
          <w:sz w:val="22"/>
          <w:szCs w:val="22"/>
        </w:rPr>
        <w:tab/>
      </w:r>
      <w:r w:rsidRPr="00A02CB5">
        <w:rPr>
          <w:rFonts w:ascii="Times New Roman" w:hAnsi="Times New Roman" w:cs="Times New Roman"/>
          <w:sz w:val="22"/>
          <w:szCs w:val="22"/>
          <w:highlight w:val="yellow"/>
        </w:rPr>
        <w:t>………………….</w:t>
      </w:r>
    </w:p>
    <w:p w14:paraId="0853DA30" w14:textId="0A95EF2A" w:rsidR="005B3657" w:rsidRDefault="002601CF" w:rsidP="00900E7A">
      <w:pPr>
        <w:jc w:val="both"/>
        <w:rPr>
          <w:rFonts w:ascii="Times New Roman" w:hAnsi="Times New Roman" w:cs="Times New Roman"/>
          <w:sz w:val="22"/>
          <w:szCs w:val="22"/>
        </w:rPr>
      </w:pPr>
      <w:r w:rsidRPr="00A02CB5">
        <w:rPr>
          <w:rFonts w:ascii="Times New Roman" w:hAnsi="Times New Roman" w:cs="Times New Roman"/>
          <w:sz w:val="22"/>
          <w:szCs w:val="22"/>
        </w:rPr>
        <w:tab/>
        <w:t xml:space="preserve">IČO: </w:t>
      </w:r>
      <w:r w:rsidR="005B3657">
        <w:rPr>
          <w:rFonts w:ascii="Times New Roman" w:hAnsi="Times New Roman" w:cs="Times New Roman"/>
          <w:sz w:val="22"/>
          <w:szCs w:val="22"/>
        </w:rPr>
        <w:tab/>
      </w:r>
      <w:r w:rsidR="005B3657">
        <w:rPr>
          <w:rFonts w:ascii="Times New Roman" w:hAnsi="Times New Roman" w:cs="Times New Roman"/>
          <w:sz w:val="22"/>
          <w:szCs w:val="22"/>
        </w:rPr>
        <w:tab/>
      </w:r>
      <w:r w:rsidR="005B3657">
        <w:rPr>
          <w:rFonts w:ascii="Times New Roman" w:hAnsi="Times New Roman" w:cs="Times New Roman"/>
          <w:sz w:val="22"/>
          <w:szCs w:val="22"/>
        </w:rPr>
        <w:tab/>
      </w:r>
      <w:r w:rsidRPr="00A02CB5">
        <w:rPr>
          <w:rFonts w:ascii="Times New Roman" w:hAnsi="Times New Roman" w:cs="Times New Roman"/>
          <w:sz w:val="22"/>
          <w:szCs w:val="22"/>
          <w:highlight w:val="yellow"/>
        </w:rPr>
        <w:t>………………….</w:t>
      </w:r>
      <w:r w:rsidRPr="00A02CB5">
        <w:rPr>
          <w:rFonts w:ascii="Times New Roman" w:hAnsi="Times New Roman" w:cs="Times New Roman"/>
          <w:sz w:val="22"/>
          <w:szCs w:val="22"/>
        </w:rPr>
        <w:tab/>
      </w:r>
      <w:r w:rsidRPr="00A02CB5">
        <w:rPr>
          <w:rFonts w:ascii="Times New Roman" w:hAnsi="Times New Roman" w:cs="Times New Roman"/>
          <w:sz w:val="22"/>
          <w:szCs w:val="22"/>
        </w:rPr>
        <w:tab/>
      </w:r>
      <w:r w:rsidRPr="00A02CB5">
        <w:rPr>
          <w:rFonts w:ascii="Times New Roman" w:hAnsi="Times New Roman" w:cs="Times New Roman"/>
          <w:sz w:val="22"/>
          <w:szCs w:val="22"/>
        </w:rPr>
        <w:tab/>
      </w:r>
      <w:r w:rsidRPr="00A02CB5">
        <w:rPr>
          <w:rFonts w:ascii="Times New Roman" w:hAnsi="Times New Roman" w:cs="Times New Roman"/>
          <w:sz w:val="22"/>
          <w:szCs w:val="22"/>
        </w:rPr>
        <w:tab/>
      </w:r>
      <w:r w:rsidRPr="00A02CB5">
        <w:rPr>
          <w:rFonts w:ascii="Times New Roman" w:hAnsi="Times New Roman" w:cs="Times New Roman"/>
          <w:sz w:val="22"/>
          <w:szCs w:val="22"/>
        </w:rPr>
        <w:tab/>
      </w:r>
    </w:p>
    <w:p w14:paraId="19941E2B" w14:textId="36B75761" w:rsidR="002601CF" w:rsidRPr="00A02CB5" w:rsidRDefault="002601CF" w:rsidP="005B3657">
      <w:pPr>
        <w:ind w:firstLine="720"/>
        <w:jc w:val="both"/>
        <w:rPr>
          <w:rFonts w:ascii="Times New Roman" w:hAnsi="Times New Roman" w:cs="Times New Roman"/>
          <w:sz w:val="22"/>
          <w:szCs w:val="22"/>
        </w:rPr>
      </w:pPr>
      <w:r w:rsidRPr="00A02CB5">
        <w:rPr>
          <w:rFonts w:ascii="Times New Roman" w:hAnsi="Times New Roman" w:cs="Times New Roman"/>
          <w:sz w:val="22"/>
          <w:szCs w:val="22"/>
        </w:rPr>
        <w:t xml:space="preserve">DIČ: </w:t>
      </w:r>
      <w:r w:rsidR="005B3657">
        <w:rPr>
          <w:rFonts w:ascii="Times New Roman" w:hAnsi="Times New Roman" w:cs="Times New Roman"/>
          <w:sz w:val="22"/>
          <w:szCs w:val="22"/>
        </w:rPr>
        <w:tab/>
      </w:r>
      <w:r w:rsidR="005B3657">
        <w:rPr>
          <w:rFonts w:ascii="Times New Roman" w:hAnsi="Times New Roman" w:cs="Times New Roman"/>
          <w:sz w:val="22"/>
          <w:szCs w:val="22"/>
        </w:rPr>
        <w:tab/>
      </w:r>
      <w:r w:rsidR="005B3657">
        <w:rPr>
          <w:rFonts w:ascii="Times New Roman" w:hAnsi="Times New Roman" w:cs="Times New Roman"/>
          <w:sz w:val="22"/>
          <w:szCs w:val="22"/>
        </w:rPr>
        <w:tab/>
      </w:r>
      <w:r w:rsidRPr="00A02CB5">
        <w:rPr>
          <w:rFonts w:ascii="Times New Roman" w:hAnsi="Times New Roman" w:cs="Times New Roman"/>
          <w:sz w:val="22"/>
          <w:szCs w:val="22"/>
          <w:highlight w:val="yellow"/>
        </w:rPr>
        <w:t>…………………</w:t>
      </w:r>
    </w:p>
    <w:p w14:paraId="62560D0B" w14:textId="21469D32" w:rsidR="002601CF" w:rsidRPr="00A02CB5" w:rsidRDefault="002601CF" w:rsidP="00900E7A">
      <w:pPr>
        <w:jc w:val="both"/>
        <w:rPr>
          <w:rFonts w:ascii="Times New Roman" w:hAnsi="Times New Roman" w:cs="Times New Roman"/>
          <w:sz w:val="22"/>
          <w:szCs w:val="22"/>
        </w:rPr>
      </w:pPr>
      <w:r w:rsidRPr="00A02CB5">
        <w:rPr>
          <w:rFonts w:ascii="Times New Roman" w:hAnsi="Times New Roman" w:cs="Times New Roman"/>
          <w:sz w:val="22"/>
          <w:szCs w:val="22"/>
        </w:rPr>
        <w:tab/>
        <w:t>Tel:</w:t>
      </w:r>
      <w:r w:rsidR="005B3657">
        <w:rPr>
          <w:rFonts w:ascii="Times New Roman" w:hAnsi="Times New Roman" w:cs="Times New Roman"/>
          <w:sz w:val="22"/>
          <w:szCs w:val="22"/>
        </w:rPr>
        <w:tab/>
      </w:r>
      <w:r w:rsidR="005B3657">
        <w:rPr>
          <w:rFonts w:ascii="Times New Roman" w:hAnsi="Times New Roman" w:cs="Times New Roman"/>
          <w:sz w:val="22"/>
          <w:szCs w:val="22"/>
        </w:rPr>
        <w:tab/>
      </w:r>
      <w:r w:rsidR="005B3657">
        <w:rPr>
          <w:rFonts w:ascii="Times New Roman" w:hAnsi="Times New Roman" w:cs="Times New Roman"/>
          <w:sz w:val="22"/>
          <w:szCs w:val="22"/>
        </w:rPr>
        <w:tab/>
      </w:r>
      <w:r w:rsidRPr="00A02CB5">
        <w:rPr>
          <w:rFonts w:ascii="Times New Roman" w:hAnsi="Times New Roman" w:cs="Times New Roman"/>
          <w:sz w:val="22"/>
          <w:szCs w:val="22"/>
          <w:highlight w:val="yellow"/>
        </w:rPr>
        <w:t>………………….</w:t>
      </w:r>
      <w:r w:rsidRPr="00A02CB5">
        <w:rPr>
          <w:rFonts w:ascii="Times New Roman" w:hAnsi="Times New Roman" w:cs="Times New Roman"/>
          <w:sz w:val="22"/>
          <w:szCs w:val="22"/>
        </w:rPr>
        <w:tab/>
      </w:r>
      <w:r w:rsidRPr="00A02CB5">
        <w:rPr>
          <w:rFonts w:ascii="Times New Roman" w:hAnsi="Times New Roman" w:cs="Times New Roman"/>
          <w:sz w:val="22"/>
          <w:szCs w:val="22"/>
        </w:rPr>
        <w:tab/>
      </w:r>
      <w:r w:rsidRPr="00A02CB5">
        <w:rPr>
          <w:rFonts w:ascii="Times New Roman" w:hAnsi="Times New Roman" w:cs="Times New Roman"/>
          <w:sz w:val="22"/>
          <w:szCs w:val="22"/>
        </w:rPr>
        <w:tab/>
      </w:r>
      <w:r w:rsidRPr="00A02CB5">
        <w:rPr>
          <w:rFonts w:ascii="Times New Roman" w:hAnsi="Times New Roman" w:cs="Times New Roman"/>
          <w:sz w:val="22"/>
          <w:szCs w:val="22"/>
        </w:rPr>
        <w:tab/>
      </w:r>
      <w:r w:rsidRPr="00A02CB5">
        <w:rPr>
          <w:rFonts w:ascii="Times New Roman" w:hAnsi="Times New Roman" w:cs="Times New Roman"/>
          <w:sz w:val="22"/>
          <w:szCs w:val="22"/>
        </w:rPr>
        <w:tab/>
      </w:r>
    </w:p>
    <w:p w14:paraId="2C2D67F9" w14:textId="77777777" w:rsidR="002A0088" w:rsidRDefault="002601CF" w:rsidP="002A0088">
      <w:pPr>
        <w:tabs>
          <w:tab w:val="left" w:pos="709"/>
          <w:tab w:val="left" w:pos="1418"/>
          <w:tab w:val="left" w:pos="2127"/>
          <w:tab w:val="left" w:pos="2835"/>
          <w:tab w:val="left" w:pos="5678"/>
        </w:tabs>
        <w:jc w:val="both"/>
        <w:rPr>
          <w:rFonts w:ascii="Times New Roman" w:hAnsi="Times New Roman" w:cs="Times New Roman"/>
          <w:sz w:val="22"/>
          <w:szCs w:val="22"/>
        </w:rPr>
      </w:pPr>
      <w:r w:rsidRPr="00A02CB5">
        <w:rPr>
          <w:rFonts w:ascii="Times New Roman" w:hAnsi="Times New Roman" w:cs="Times New Roman"/>
          <w:sz w:val="22"/>
          <w:szCs w:val="22"/>
        </w:rPr>
        <w:tab/>
        <w:t xml:space="preserve">E-mail: </w:t>
      </w:r>
      <w:r w:rsidR="002A0088">
        <w:rPr>
          <w:rFonts w:ascii="Times New Roman" w:hAnsi="Times New Roman" w:cs="Times New Roman"/>
          <w:sz w:val="22"/>
          <w:szCs w:val="22"/>
        </w:rPr>
        <w:tab/>
      </w:r>
      <w:r w:rsidR="002A0088">
        <w:rPr>
          <w:rFonts w:ascii="Times New Roman" w:hAnsi="Times New Roman" w:cs="Times New Roman"/>
          <w:sz w:val="22"/>
          <w:szCs w:val="22"/>
        </w:rPr>
        <w:tab/>
        <w:t xml:space="preserve"> </w:t>
      </w:r>
      <w:r w:rsidRPr="00A02CB5">
        <w:rPr>
          <w:rFonts w:ascii="Times New Roman" w:hAnsi="Times New Roman" w:cs="Times New Roman"/>
          <w:sz w:val="22"/>
          <w:szCs w:val="22"/>
          <w:highlight w:val="yellow"/>
        </w:rPr>
        <w:t>…………..</w:t>
      </w:r>
      <w:r w:rsidRPr="00A02CB5">
        <w:rPr>
          <w:rFonts w:ascii="Times New Roman" w:hAnsi="Times New Roman" w:cs="Times New Roman"/>
          <w:sz w:val="22"/>
          <w:szCs w:val="22"/>
        </w:rPr>
        <w:tab/>
      </w:r>
    </w:p>
    <w:p w14:paraId="1A3F4C65" w14:textId="3F947536" w:rsidR="002601CF" w:rsidRDefault="002A0088" w:rsidP="002A0088">
      <w:pPr>
        <w:tabs>
          <w:tab w:val="left" w:pos="709"/>
          <w:tab w:val="left" w:pos="1418"/>
          <w:tab w:val="left" w:pos="2127"/>
          <w:tab w:val="left" w:pos="2835"/>
          <w:tab w:val="left" w:pos="5678"/>
        </w:tabs>
        <w:jc w:val="both"/>
        <w:rPr>
          <w:rFonts w:ascii="Times New Roman" w:hAnsi="Times New Roman" w:cs="Times New Roman"/>
          <w:sz w:val="22"/>
          <w:szCs w:val="22"/>
        </w:rPr>
      </w:pPr>
      <w:r>
        <w:rPr>
          <w:rFonts w:ascii="Times New Roman" w:hAnsi="Times New Roman" w:cs="Times New Roman"/>
          <w:sz w:val="22"/>
          <w:szCs w:val="22"/>
        </w:rPr>
        <w:tab/>
      </w:r>
      <w:r w:rsidR="002601CF" w:rsidRPr="00A02CB5">
        <w:rPr>
          <w:rFonts w:ascii="Times New Roman" w:hAnsi="Times New Roman" w:cs="Times New Roman"/>
          <w:sz w:val="22"/>
          <w:szCs w:val="22"/>
        </w:rPr>
        <w:t>ID datové schránky:</w:t>
      </w:r>
      <w:r>
        <w:rPr>
          <w:rFonts w:ascii="Times New Roman" w:hAnsi="Times New Roman" w:cs="Times New Roman"/>
          <w:sz w:val="22"/>
          <w:szCs w:val="22"/>
        </w:rPr>
        <w:tab/>
        <w:t xml:space="preserve"> </w:t>
      </w:r>
      <w:r w:rsidR="002601CF" w:rsidRPr="00A02CB5">
        <w:rPr>
          <w:rFonts w:ascii="Times New Roman" w:hAnsi="Times New Roman" w:cs="Times New Roman"/>
          <w:sz w:val="22"/>
          <w:szCs w:val="22"/>
          <w:highlight w:val="yellow"/>
        </w:rPr>
        <w:t>..................</w:t>
      </w:r>
    </w:p>
    <w:p w14:paraId="3D615E3A" w14:textId="77777777" w:rsidR="002A0088" w:rsidRPr="00A02CB5" w:rsidRDefault="002A0088" w:rsidP="002A0088">
      <w:pPr>
        <w:tabs>
          <w:tab w:val="left" w:pos="709"/>
          <w:tab w:val="left" w:pos="1418"/>
          <w:tab w:val="left" w:pos="2127"/>
          <w:tab w:val="left" w:pos="2835"/>
          <w:tab w:val="left" w:pos="5678"/>
        </w:tabs>
        <w:jc w:val="both"/>
        <w:rPr>
          <w:rFonts w:ascii="Times New Roman" w:hAnsi="Times New Roman" w:cs="Times New Roman"/>
          <w:sz w:val="22"/>
          <w:szCs w:val="22"/>
        </w:rPr>
      </w:pPr>
    </w:p>
    <w:p w14:paraId="096279AA" w14:textId="77777777" w:rsidR="002601CF" w:rsidRPr="00A02CB5" w:rsidRDefault="002601CF" w:rsidP="00900E7A">
      <w:pPr>
        <w:jc w:val="both"/>
        <w:rPr>
          <w:rFonts w:ascii="Times New Roman" w:hAnsi="Times New Roman" w:cs="Times New Roman"/>
          <w:sz w:val="22"/>
          <w:szCs w:val="22"/>
        </w:rPr>
      </w:pPr>
      <w:r w:rsidRPr="00A02CB5">
        <w:rPr>
          <w:rFonts w:ascii="Times New Roman" w:hAnsi="Times New Roman" w:cs="Times New Roman"/>
          <w:sz w:val="22"/>
          <w:szCs w:val="22"/>
        </w:rPr>
        <w:tab/>
        <w:t>Kontaktní osoba zhotovitele ve věcech technických dle této smlouvy je:</w:t>
      </w:r>
    </w:p>
    <w:p w14:paraId="21E2205D" w14:textId="5307D12A" w:rsidR="002601CF" w:rsidRDefault="002601CF" w:rsidP="00900E7A">
      <w:pPr>
        <w:jc w:val="both"/>
        <w:rPr>
          <w:sz w:val="22"/>
          <w:szCs w:val="22"/>
        </w:rPr>
      </w:pPr>
      <w:r w:rsidRPr="00A02CB5">
        <w:rPr>
          <w:rFonts w:ascii="Times New Roman" w:hAnsi="Times New Roman" w:cs="Times New Roman"/>
          <w:sz w:val="22"/>
          <w:szCs w:val="22"/>
        </w:rPr>
        <w:tab/>
      </w:r>
      <w:r w:rsidRPr="00A02CB5">
        <w:rPr>
          <w:rFonts w:ascii="Times New Roman" w:hAnsi="Times New Roman" w:cs="Times New Roman"/>
          <w:sz w:val="22"/>
          <w:szCs w:val="22"/>
          <w:highlight w:val="yellow"/>
        </w:rPr>
        <w:t>.....................................................</w:t>
      </w:r>
      <w:r w:rsidR="002A0088" w:rsidRPr="002A0088">
        <w:rPr>
          <w:sz w:val="22"/>
          <w:szCs w:val="22"/>
          <w:highlight w:val="yellow"/>
        </w:rPr>
        <w:t xml:space="preserve"> </w:t>
      </w:r>
      <w:r w:rsidR="002A0088" w:rsidRPr="000B0C3B">
        <w:rPr>
          <w:sz w:val="22"/>
          <w:szCs w:val="22"/>
          <w:highlight w:val="yellow"/>
        </w:rPr>
        <w:t>[</w:t>
      </w:r>
      <w:r w:rsidR="002A0088">
        <w:rPr>
          <w:rFonts w:ascii="Times New Roman" w:hAnsi="Times New Roman" w:cs="Times New Roman"/>
          <w:sz w:val="22"/>
          <w:szCs w:val="22"/>
          <w:highlight w:val="yellow"/>
        </w:rPr>
        <w:t>bude doplněno jméno, email, telefon</w:t>
      </w:r>
      <w:r w:rsidR="002A0088" w:rsidRPr="000B0C3B">
        <w:rPr>
          <w:sz w:val="22"/>
          <w:szCs w:val="22"/>
          <w:highlight w:val="yellow"/>
        </w:rPr>
        <w:t>]</w:t>
      </w:r>
    </w:p>
    <w:p w14:paraId="6DF023C7" w14:textId="77777777" w:rsidR="002A0088" w:rsidRDefault="002A0088" w:rsidP="00900E7A">
      <w:pPr>
        <w:jc w:val="both"/>
        <w:rPr>
          <w:rFonts w:ascii="Times New Roman" w:hAnsi="Times New Roman" w:cs="Times New Roman"/>
          <w:sz w:val="22"/>
          <w:szCs w:val="22"/>
        </w:rPr>
      </w:pPr>
    </w:p>
    <w:p w14:paraId="36AC4222" w14:textId="77777777" w:rsidR="002A0088" w:rsidRPr="00760910" w:rsidRDefault="002A0088" w:rsidP="002A0088">
      <w:pPr>
        <w:ind w:left="720" w:right="397"/>
        <w:jc w:val="both"/>
        <w:rPr>
          <w:color w:val="000000"/>
          <w:sz w:val="22"/>
          <w:szCs w:val="22"/>
        </w:rPr>
      </w:pPr>
      <w:r>
        <w:rPr>
          <w:sz w:val="22"/>
          <w:szCs w:val="22"/>
        </w:rPr>
        <w:t xml:space="preserve">Společnost je zapsaná v obchodním rejstříku vedeném </w:t>
      </w:r>
      <w:r w:rsidRPr="00366954">
        <w:rPr>
          <w:color w:val="000000"/>
          <w:sz w:val="22"/>
          <w:szCs w:val="22"/>
        </w:rPr>
        <w:t>[</w:t>
      </w:r>
      <w:r w:rsidRPr="00E14A74">
        <w:rPr>
          <w:bCs/>
          <w:color w:val="000000"/>
          <w:sz w:val="22"/>
          <w:szCs w:val="22"/>
          <w:highlight w:val="yellow"/>
        </w:rPr>
        <w:t>bude doplněn název</w:t>
      </w:r>
      <w:r>
        <w:rPr>
          <w:bCs/>
          <w:color w:val="000000"/>
          <w:sz w:val="22"/>
          <w:szCs w:val="22"/>
          <w:highlight w:val="yellow"/>
        </w:rPr>
        <w:t xml:space="preserve"> a sídlo</w:t>
      </w:r>
      <w:r w:rsidRPr="00E14A74">
        <w:rPr>
          <w:bCs/>
          <w:color w:val="000000"/>
          <w:sz w:val="22"/>
          <w:szCs w:val="22"/>
          <w:highlight w:val="yellow"/>
        </w:rPr>
        <w:t xml:space="preserve"> rejstříkového soudu, u kterého je dodavatel zapsán</w:t>
      </w:r>
      <w:r w:rsidRPr="00366954">
        <w:rPr>
          <w:color w:val="000000"/>
          <w:sz w:val="22"/>
          <w:szCs w:val="22"/>
        </w:rPr>
        <w:t>], oddíl [</w:t>
      </w:r>
      <w:r w:rsidRPr="00E14A74">
        <w:rPr>
          <w:bCs/>
          <w:color w:val="000000"/>
          <w:sz w:val="22"/>
          <w:szCs w:val="22"/>
          <w:highlight w:val="yellow"/>
        </w:rPr>
        <w:t xml:space="preserve">dle výpisu z obchodního rejstříku </w:t>
      </w:r>
      <w:r w:rsidRPr="00760910">
        <w:rPr>
          <w:bCs/>
          <w:color w:val="000000"/>
          <w:sz w:val="22"/>
          <w:szCs w:val="22"/>
          <w:highlight w:val="yellow"/>
        </w:rPr>
        <w:t>dodavatele</w:t>
      </w:r>
      <w:r w:rsidRPr="00760910">
        <w:rPr>
          <w:color w:val="000000"/>
          <w:sz w:val="22"/>
          <w:szCs w:val="22"/>
          <w:highlight w:val="yellow"/>
        </w:rPr>
        <w:t>]</w:t>
      </w:r>
      <w:r w:rsidRPr="00366954">
        <w:rPr>
          <w:color w:val="000000"/>
          <w:sz w:val="22"/>
          <w:szCs w:val="22"/>
        </w:rPr>
        <w:t>, vložka [</w:t>
      </w:r>
      <w:r w:rsidRPr="00760910">
        <w:rPr>
          <w:color w:val="000000"/>
          <w:sz w:val="22"/>
          <w:szCs w:val="22"/>
          <w:highlight w:val="yellow"/>
        </w:rPr>
        <w:t xml:space="preserve">dle </w:t>
      </w:r>
      <w:r w:rsidRPr="00760910">
        <w:rPr>
          <w:bCs/>
          <w:color w:val="000000"/>
          <w:sz w:val="22"/>
          <w:szCs w:val="22"/>
          <w:highlight w:val="yellow"/>
        </w:rPr>
        <w:t xml:space="preserve">výpisu </w:t>
      </w:r>
      <w:r w:rsidRPr="00E14A74">
        <w:rPr>
          <w:bCs/>
          <w:color w:val="000000"/>
          <w:sz w:val="22"/>
          <w:szCs w:val="22"/>
          <w:highlight w:val="yellow"/>
        </w:rPr>
        <w:t>z obchodního rejstříku dodavatel</w:t>
      </w:r>
      <w:r>
        <w:rPr>
          <w:bCs/>
          <w:color w:val="000000"/>
          <w:sz w:val="22"/>
          <w:szCs w:val="22"/>
          <w:highlight w:val="yellow"/>
        </w:rPr>
        <w:t>e</w:t>
      </w:r>
      <w:r w:rsidRPr="00E14A74">
        <w:rPr>
          <w:color w:val="000000"/>
          <w:sz w:val="22"/>
          <w:szCs w:val="22"/>
          <w:highlight w:val="yellow"/>
        </w:rPr>
        <w:t>]</w:t>
      </w:r>
    </w:p>
    <w:p w14:paraId="7B004CB3" w14:textId="77777777" w:rsidR="002601CF" w:rsidRPr="00900E7A" w:rsidRDefault="002601CF" w:rsidP="00900E7A">
      <w:pPr>
        <w:jc w:val="both"/>
        <w:rPr>
          <w:rFonts w:ascii="Times New Roman" w:hAnsi="Times New Roman" w:cs="Times New Roman"/>
          <w:sz w:val="22"/>
          <w:szCs w:val="22"/>
        </w:rPr>
      </w:pPr>
    </w:p>
    <w:p w14:paraId="558B62B7" w14:textId="77777777" w:rsidR="002601CF" w:rsidRPr="00900E7A" w:rsidRDefault="002601CF" w:rsidP="00900E7A">
      <w:pPr>
        <w:jc w:val="both"/>
        <w:rPr>
          <w:rFonts w:ascii="Times New Roman" w:hAnsi="Times New Roman" w:cs="Times New Roman"/>
          <w:b/>
          <w:sz w:val="22"/>
          <w:szCs w:val="22"/>
          <w:u w:val="single"/>
        </w:rPr>
      </w:pPr>
      <w:r w:rsidRPr="00900E7A">
        <w:rPr>
          <w:rFonts w:ascii="Times New Roman" w:hAnsi="Times New Roman" w:cs="Times New Roman"/>
          <w:sz w:val="22"/>
          <w:szCs w:val="22"/>
        </w:rPr>
        <w:tab/>
        <w:t xml:space="preserve">(dále jen </w:t>
      </w:r>
      <w:r w:rsidRPr="00900E7A">
        <w:rPr>
          <w:rFonts w:ascii="Times New Roman" w:hAnsi="Times New Roman" w:cs="Times New Roman"/>
          <w:i/>
          <w:sz w:val="22"/>
          <w:szCs w:val="22"/>
        </w:rPr>
        <w:t>„</w:t>
      </w:r>
      <w:r w:rsidRPr="00900E7A">
        <w:rPr>
          <w:rFonts w:ascii="Times New Roman" w:hAnsi="Times New Roman" w:cs="Times New Roman"/>
          <w:b/>
          <w:i/>
          <w:sz w:val="22"/>
          <w:szCs w:val="22"/>
        </w:rPr>
        <w:t>zhotovitel</w:t>
      </w:r>
      <w:r w:rsidRPr="00900E7A">
        <w:rPr>
          <w:rFonts w:ascii="Times New Roman" w:hAnsi="Times New Roman" w:cs="Times New Roman"/>
          <w:i/>
          <w:sz w:val="22"/>
          <w:szCs w:val="22"/>
        </w:rPr>
        <w:t>“</w:t>
      </w:r>
      <w:r w:rsidRPr="00900E7A">
        <w:rPr>
          <w:rFonts w:ascii="Times New Roman" w:hAnsi="Times New Roman" w:cs="Times New Roman"/>
          <w:sz w:val="22"/>
          <w:szCs w:val="22"/>
        </w:rPr>
        <w:t>)</w:t>
      </w:r>
    </w:p>
    <w:p w14:paraId="5F56F1B4" w14:textId="77777777" w:rsidR="002601CF" w:rsidRPr="00900E7A" w:rsidRDefault="002601CF" w:rsidP="00900E7A">
      <w:pPr>
        <w:pStyle w:val="Odstavec"/>
        <w:spacing w:after="0" w:line="240" w:lineRule="auto"/>
        <w:ind w:firstLine="0"/>
        <w:jc w:val="both"/>
        <w:rPr>
          <w:rFonts w:ascii="Times New Roman" w:hAnsi="Times New Roman" w:cs="Times New Roman"/>
          <w:b/>
          <w:sz w:val="22"/>
          <w:szCs w:val="22"/>
          <w:u w:val="single"/>
        </w:rPr>
      </w:pPr>
    </w:p>
    <w:p w14:paraId="25835D76" w14:textId="0B47F622" w:rsidR="002601CF" w:rsidRPr="00900E7A" w:rsidRDefault="002601CF" w:rsidP="00900E7A">
      <w:pPr>
        <w:pStyle w:val="Odstavec"/>
        <w:spacing w:after="0" w:line="240" w:lineRule="auto"/>
        <w:ind w:firstLine="0"/>
        <w:jc w:val="both"/>
        <w:rPr>
          <w:rFonts w:ascii="Times New Roman" w:hAnsi="Times New Roman" w:cs="Times New Roman"/>
          <w:b/>
          <w:sz w:val="22"/>
          <w:szCs w:val="22"/>
          <w:u w:val="single"/>
        </w:rPr>
      </w:pPr>
      <w:r w:rsidRPr="00900E7A">
        <w:rPr>
          <w:rFonts w:ascii="Times New Roman" w:hAnsi="Times New Roman" w:cs="Times New Roman"/>
          <w:b/>
          <w:i/>
          <w:sz w:val="22"/>
          <w:szCs w:val="22"/>
          <w:shd w:val="clear" w:color="auto" w:fill="FFFF99"/>
        </w:rPr>
        <w:t xml:space="preserve">POKYN PRO </w:t>
      </w:r>
      <w:r w:rsidR="002A0088">
        <w:rPr>
          <w:rFonts w:ascii="Times New Roman" w:hAnsi="Times New Roman" w:cs="Times New Roman"/>
          <w:b/>
          <w:i/>
          <w:sz w:val="22"/>
          <w:szCs w:val="22"/>
          <w:shd w:val="clear" w:color="auto" w:fill="FFFF99"/>
        </w:rPr>
        <w:t>ÚČASTNÍKA</w:t>
      </w:r>
      <w:r w:rsidRPr="00900E7A">
        <w:rPr>
          <w:rFonts w:ascii="Times New Roman" w:hAnsi="Times New Roman" w:cs="Times New Roman"/>
          <w:b/>
          <w:i/>
          <w:sz w:val="22"/>
          <w:szCs w:val="22"/>
          <w:shd w:val="clear" w:color="auto" w:fill="FFFF99"/>
        </w:rPr>
        <w:t xml:space="preserve">: </w:t>
      </w:r>
      <w:r w:rsidR="002A0088">
        <w:rPr>
          <w:rFonts w:ascii="Times New Roman" w:hAnsi="Times New Roman" w:cs="Times New Roman"/>
          <w:i/>
          <w:sz w:val="22"/>
          <w:szCs w:val="22"/>
          <w:shd w:val="clear" w:color="auto" w:fill="FFFF99"/>
        </w:rPr>
        <w:t xml:space="preserve">Účastník </w:t>
      </w:r>
      <w:r w:rsidRPr="00900E7A">
        <w:rPr>
          <w:rFonts w:ascii="Times New Roman" w:hAnsi="Times New Roman" w:cs="Times New Roman"/>
          <w:i/>
          <w:sz w:val="22"/>
          <w:szCs w:val="22"/>
          <w:shd w:val="clear" w:color="auto" w:fill="FFFF99"/>
        </w:rPr>
        <w:t>doplní veškeré požadované identifikační údaje na straně zhotovitele.</w:t>
      </w:r>
    </w:p>
    <w:p w14:paraId="3BA52DE4" w14:textId="77777777" w:rsidR="002601CF" w:rsidRPr="00900E7A" w:rsidRDefault="002601CF" w:rsidP="00900E7A">
      <w:pPr>
        <w:pStyle w:val="Odstavec"/>
        <w:spacing w:after="0" w:line="240" w:lineRule="auto"/>
        <w:ind w:firstLine="0"/>
        <w:jc w:val="both"/>
        <w:rPr>
          <w:rFonts w:ascii="Times New Roman" w:hAnsi="Times New Roman" w:cs="Times New Roman"/>
          <w:b/>
          <w:sz w:val="22"/>
          <w:szCs w:val="22"/>
          <w:u w:val="single"/>
        </w:rPr>
      </w:pPr>
    </w:p>
    <w:p w14:paraId="4ADE5C3E" w14:textId="77777777" w:rsidR="002601CF" w:rsidRPr="00900E7A" w:rsidRDefault="002601CF" w:rsidP="00900E7A">
      <w:pPr>
        <w:pStyle w:val="Styl1"/>
        <w:outlineLvl w:val="9"/>
      </w:pPr>
      <w:r w:rsidRPr="00900E7A">
        <w:t>II. ÚVODNÍ USTANOVENÍ</w:t>
      </w:r>
    </w:p>
    <w:p w14:paraId="4F859D40" w14:textId="77777777" w:rsidR="002601CF" w:rsidRPr="00900E7A" w:rsidRDefault="002601CF" w:rsidP="00900E7A">
      <w:pPr>
        <w:pStyle w:val="Odstavec"/>
        <w:spacing w:after="0" w:line="240" w:lineRule="auto"/>
        <w:jc w:val="both"/>
        <w:rPr>
          <w:rFonts w:ascii="Times New Roman" w:hAnsi="Times New Roman" w:cs="Times New Roman"/>
          <w:sz w:val="22"/>
          <w:szCs w:val="22"/>
        </w:rPr>
      </w:pPr>
    </w:p>
    <w:p w14:paraId="53EE7B36" w14:textId="17DB4A37" w:rsidR="00900E7A" w:rsidRDefault="002601CF" w:rsidP="00806184">
      <w:pPr>
        <w:pStyle w:val="Odstavec"/>
        <w:numPr>
          <w:ilvl w:val="0"/>
          <w:numId w:val="4"/>
        </w:numPr>
        <w:tabs>
          <w:tab w:val="clear" w:pos="0"/>
        </w:tabs>
        <w:spacing w:after="0" w:line="240" w:lineRule="auto"/>
        <w:ind w:left="284" w:hanging="284"/>
        <w:jc w:val="both"/>
        <w:rPr>
          <w:rFonts w:ascii="Times New Roman" w:hAnsi="Times New Roman" w:cs="Times New Roman"/>
          <w:sz w:val="22"/>
          <w:szCs w:val="22"/>
        </w:rPr>
      </w:pPr>
      <w:r w:rsidRPr="00900E7A">
        <w:rPr>
          <w:rFonts w:ascii="Times New Roman" w:hAnsi="Times New Roman" w:cs="Times New Roman"/>
          <w:sz w:val="22"/>
          <w:szCs w:val="22"/>
        </w:rPr>
        <w:t>Smluvní strany prohlašují, že tato smlouva je uzavřena na základě výsledků zadávacího řízení veřejné zakázky s </w:t>
      </w:r>
      <w:r w:rsidRPr="00CA4293">
        <w:rPr>
          <w:rFonts w:ascii="Times New Roman" w:hAnsi="Times New Roman" w:cs="Times New Roman"/>
          <w:sz w:val="22"/>
          <w:szCs w:val="22"/>
        </w:rPr>
        <w:t>názvem „</w:t>
      </w:r>
      <w:r w:rsidR="008943BE">
        <w:rPr>
          <w:rFonts w:ascii="Times New Roman" w:hAnsi="Times New Roman" w:cs="Times New Roman"/>
          <w:bCs/>
          <w:sz w:val="22"/>
          <w:szCs w:val="22"/>
        </w:rPr>
        <w:t>D</w:t>
      </w:r>
      <w:r w:rsidR="00CA4293" w:rsidRPr="00CA4293">
        <w:rPr>
          <w:rFonts w:ascii="Times New Roman" w:hAnsi="Times New Roman" w:cs="Times New Roman"/>
          <w:bCs/>
          <w:sz w:val="22"/>
          <w:szCs w:val="22"/>
        </w:rPr>
        <w:t xml:space="preserve">atové uložiště </w:t>
      </w:r>
      <w:r w:rsidR="0038472B">
        <w:rPr>
          <w:rFonts w:ascii="Times New Roman" w:hAnsi="Times New Roman" w:cs="Times New Roman"/>
          <w:bCs/>
          <w:sz w:val="22"/>
          <w:szCs w:val="22"/>
        </w:rPr>
        <w:t xml:space="preserve">- </w:t>
      </w:r>
      <w:r w:rsidR="008943BE">
        <w:rPr>
          <w:rFonts w:ascii="Times New Roman" w:hAnsi="Times New Roman" w:cs="Times New Roman"/>
          <w:bCs/>
          <w:sz w:val="22"/>
          <w:szCs w:val="22"/>
        </w:rPr>
        <w:t>modernizace</w:t>
      </w:r>
      <w:r w:rsidRPr="00CA4293">
        <w:rPr>
          <w:rFonts w:ascii="Times New Roman" w:hAnsi="Times New Roman" w:cs="Times New Roman"/>
          <w:sz w:val="22"/>
          <w:szCs w:val="22"/>
        </w:rPr>
        <w:t>“</w:t>
      </w:r>
      <w:r w:rsidR="005C42CF">
        <w:rPr>
          <w:rFonts w:ascii="Times New Roman" w:hAnsi="Times New Roman" w:cs="Times New Roman"/>
          <w:sz w:val="22"/>
          <w:szCs w:val="22"/>
        </w:rPr>
        <w:t xml:space="preserve">, ev,.č. veřejné zakázky </w:t>
      </w:r>
      <w:r w:rsidR="005C42CF" w:rsidRPr="00853F8E">
        <w:rPr>
          <w:rFonts w:ascii="Times New Roman" w:hAnsi="Times New Roman"/>
          <w:bCs/>
          <w:sz w:val="22"/>
          <w:szCs w:val="22"/>
        </w:rPr>
        <w:t>P22V00000020</w:t>
      </w:r>
      <w:r w:rsidR="00663E85">
        <w:rPr>
          <w:rFonts w:ascii="Times New Roman" w:hAnsi="Times New Roman" w:cs="Times New Roman"/>
          <w:b/>
          <w:i/>
          <w:sz w:val="22"/>
          <w:szCs w:val="22"/>
        </w:rPr>
        <w:t xml:space="preserve"> </w:t>
      </w:r>
      <w:r w:rsidRPr="00900E7A">
        <w:rPr>
          <w:rFonts w:ascii="Times New Roman" w:hAnsi="Times New Roman" w:cs="Times New Roman"/>
          <w:sz w:val="22"/>
          <w:szCs w:val="22"/>
        </w:rPr>
        <w:t xml:space="preserve">(dále jen </w:t>
      </w:r>
      <w:r w:rsidRPr="00900E7A">
        <w:rPr>
          <w:rFonts w:ascii="Times New Roman" w:hAnsi="Times New Roman" w:cs="Times New Roman"/>
          <w:i/>
          <w:sz w:val="22"/>
          <w:szCs w:val="22"/>
        </w:rPr>
        <w:t>„</w:t>
      </w:r>
      <w:r w:rsidRPr="00900E7A">
        <w:rPr>
          <w:rFonts w:ascii="Times New Roman" w:hAnsi="Times New Roman" w:cs="Times New Roman"/>
          <w:b/>
          <w:i/>
          <w:sz w:val="22"/>
          <w:szCs w:val="22"/>
        </w:rPr>
        <w:t>veřejná zakázka</w:t>
      </w:r>
      <w:r w:rsidRPr="00900E7A">
        <w:rPr>
          <w:rFonts w:ascii="Times New Roman" w:hAnsi="Times New Roman" w:cs="Times New Roman"/>
          <w:i/>
          <w:sz w:val="22"/>
          <w:szCs w:val="22"/>
        </w:rPr>
        <w:t>“</w:t>
      </w:r>
      <w:r w:rsidRPr="00900E7A">
        <w:rPr>
          <w:rFonts w:ascii="Times New Roman" w:hAnsi="Times New Roman" w:cs="Times New Roman"/>
          <w:sz w:val="22"/>
          <w:szCs w:val="22"/>
        </w:rPr>
        <w:t>). Jednotlivá ustanovení této smlouvy tak budou vykládána v souladu se zadávacími podmínkami veřejné zakázky.</w:t>
      </w:r>
    </w:p>
    <w:p w14:paraId="7EF9B415" w14:textId="77777777" w:rsidR="00900E7A" w:rsidRPr="00900E7A" w:rsidRDefault="00900E7A" w:rsidP="00900E7A">
      <w:pPr>
        <w:pStyle w:val="Odstavec"/>
        <w:spacing w:after="0" w:line="240" w:lineRule="auto"/>
        <w:ind w:left="340" w:firstLine="0"/>
        <w:jc w:val="both"/>
        <w:rPr>
          <w:rFonts w:ascii="Times New Roman" w:hAnsi="Times New Roman" w:cs="Times New Roman"/>
          <w:sz w:val="22"/>
          <w:szCs w:val="22"/>
        </w:rPr>
      </w:pPr>
    </w:p>
    <w:p w14:paraId="4C7E984B" w14:textId="77777777" w:rsidR="002601CF" w:rsidRDefault="002601CF" w:rsidP="00900E7A">
      <w:pPr>
        <w:pStyle w:val="Odstavec"/>
        <w:numPr>
          <w:ilvl w:val="0"/>
          <w:numId w:val="4"/>
        </w:numPr>
        <w:spacing w:after="0" w:line="240" w:lineRule="auto"/>
        <w:ind w:left="284"/>
        <w:jc w:val="both"/>
        <w:rPr>
          <w:rFonts w:ascii="Times New Roman" w:hAnsi="Times New Roman" w:cs="Times New Roman"/>
          <w:sz w:val="22"/>
          <w:szCs w:val="22"/>
        </w:rPr>
      </w:pPr>
      <w:r w:rsidRPr="00900E7A">
        <w:rPr>
          <w:rFonts w:ascii="Times New Roman" w:hAnsi="Times New Roman" w:cs="Times New Roman"/>
          <w:sz w:val="22"/>
          <w:szCs w:val="22"/>
        </w:rPr>
        <w:t>Zhotovitel prohlašuje, že je způsobilý k řádnému a včasnému provedení díla dle této smlouvy a že disponuje takovými kapacitami a odbornými znalostmi, které jsou třeba k řádnému provedení díla. Pověří-li zhotovitel provedením díla jinou osobu, má zhotovitel při provádění díla jinou osobou odpovědnost, jako by dílo prováděl sám.</w:t>
      </w:r>
    </w:p>
    <w:p w14:paraId="2FA54918" w14:textId="77777777" w:rsidR="00900E7A" w:rsidRPr="00900E7A" w:rsidRDefault="00900E7A" w:rsidP="00900E7A">
      <w:pPr>
        <w:pStyle w:val="Odstavec"/>
        <w:spacing w:after="0" w:line="240" w:lineRule="auto"/>
        <w:ind w:left="284" w:firstLine="0"/>
        <w:jc w:val="both"/>
        <w:rPr>
          <w:rFonts w:ascii="Times New Roman" w:hAnsi="Times New Roman" w:cs="Times New Roman"/>
          <w:sz w:val="22"/>
          <w:szCs w:val="22"/>
        </w:rPr>
      </w:pPr>
    </w:p>
    <w:p w14:paraId="72F1DB02" w14:textId="77777777" w:rsidR="002601CF" w:rsidRDefault="002601CF" w:rsidP="00900E7A">
      <w:pPr>
        <w:pStyle w:val="Odstavec"/>
        <w:numPr>
          <w:ilvl w:val="0"/>
          <w:numId w:val="4"/>
        </w:numPr>
        <w:spacing w:after="0" w:line="240" w:lineRule="auto"/>
        <w:ind w:left="284"/>
        <w:jc w:val="both"/>
        <w:rPr>
          <w:rFonts w:ascii="Times New Roman" w:hAnsi="Times New Roman" w:cs="Times New Roman"/>
          <w:sz w:val="22"/>
          <w:szCs w:val="22"/>
        </w:rPr>
      </w:pPr>
      <w:r w:rsidRPr="00900E7A">
        <w:rPr>
          <w:rFonts w:ascii="Times New Roman" w:hAnsi="Times New Roman" w:cs="Times New Roman"/>
          <w:sz w:val="22"/>
          <w:szCs w:val="22"/>
        </w:rPr>
        <w:t>Zhotovitel dále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zhotovitele</w:t>
      </w:r>
      <w:r w:rsidR="00CE54CF">
        <w:rPr>
          <w:rFonts w:ascii="Times New Roman" w:hAnsi="Times New Roman" w:cs="Times New Roman"/>
          <w:sz w:val="22"/>
          <w:szCs w:val="22"/>
        </w:rPr>
        <w:t>,</w:t>
      </w:r>
      <w:r w:rsidRPr="00900E7A">
        <w:rPr>
          <w:rFonts w:ascii="Times New Roman" w:hAnsi="Times New Roman" w:cs="Times New Roman"/>
          <w:sz w:val="22"/>
          <w:szCs w:val="22"/>
        </w:rPr>
        <w:t xml:space="preserve"> a že takové řízení nebylo vůči němu zahájeno.</w:t>
      </w:r>
    </w:p>
    <w:p w14:paraId="436BCBE5" w14:textId="77777777" w:rsidR="00900E7A" w:rsidRPr="00900E7A" w:rsidRDefault="00900E7A" w:rsidP="00900E7A">
      <w:pPr>
        <w:pStyle w:val="Odstavec"/>
        <w:spacing w:after="0" w:line="240" w:lineRule="auto"/>
        <w:ind w:left="284" w:firstLine="0"/>
        <w:jc w:val="both"/>
        <w:rPr>
          <w:rFonts w:ascii="Times New Roman" w:hAnsi="Times New Roman" w:cs="Times New Roman"/>
          <w:sz w:val="22"/>
          <w:szCs w:val="22"/>
        </w:rPr>
      </w:pPr>
    </w:p>
    <w:p w14:paraId="1979E6E3" w14:textId="77777777" w:rsidR="002601CF" w:rsidRDefault="002601CF" w:rsidP="00900E7A">
      <w:pPr>
        <w:pStyle w:val="Odstavec"/>
        <w:keepLines/>
        <w:numPr>
          <w:ilvl w:val="0"/>
          <w:numId w:val="4"/>
        </w:numPr>
        <w:spacing w:after="0" w:line="240" w:lineRule="auto"/>
        <w:ind w:left="284"/>
        <w:jc w:val="both"/>
        <w:rPr>
          <w:rFonts w:ascii="Times New Roman" w:hAnsi="Times New Roman" w:cs="Times New Roman"/>
          <w:sz w:val="22"/>
          <w:szCs w:val="22"/>
        </w:rPr>
      </w:pPr>
      <w:r w:rsidRPr="00900E7A">
        <w:rPr>
          <w:rFonts w:ascii="Times New Roman" w:hAnsi="Times New Roman" w:cs="Times New Roman"/>
          <w:sz w:val="22"/>
          <w:szCs w:val="22"/>
        </w:rPr>
        <w:t>Smluvní strany prohlašují, že identifikační údaje uvedené v čl. I této smlouvy odpovídají aktuálnímu stavu a že osobami jednajícími při uzavření této smlouvy jsou osoby oprávněné k jednání za smluvní strany. Jakékoliv změny údajů uvedených v čl. I této smlouvy, jež nastanou v době po uzavření této smlouvy, jsou smluvní strany povinny bez zbytečného odkladu písemně sdělit druhé smluvní straně.</w:t>
      </w:r>
    </w:p>
    <w:p w14:paraId="749B4C02" w14:textId="77777777" w:rsidR="00900E7A" w:rsidRPr="00900E7A" w:rsidRDefault="00900E7A" w:rsidP="00900E7A">
      <w:pPr>
        <w:pStyle w:val="Odstavec"/>
        <w:keepLines/>
        <w:spacing w:after="0" w:line="240" w:lineRule="auto"/>
        <w:ind w:left="284" w:firstLine="0"/>
        <w:jc w:val="both"/>
        <w:rPr>
          <w:rFonts w:ascii="Times New Roman" w:hAnsi="Times New Roman" w:cs="Times New Roman"/>
          <w:sz w:val="22"/>
          <w:szCs w:val="22"/>
        </w:rPr>
      </w:pPr>
    </w:p>
    <w:p w14:paraId="04BFD5C0" w14:textId="77777777" w:rsidR="002601CF" w:rsidRPr="00900E7A" w:rsidRDefault="002601CF" w:rsidP="00900E7A">
      <w:pPr>
        <w:pStyle w:val="Odstavec"/>
        <w:numPr>
          <w:ilvl w:val="0"/>
          <w:numId w:val="4"/>
        </w:numPr>
        <w:spacing w:after="0" w:line="240" w:lineRule="auto"/>
        <w:ind w:left="284"/>
        <w:jc w:val="both"/>
        <w:rPr>
          <w:rFonts w:ascii="Times New Roman" w:hAnsi="Times New Roman" w:cs="Times New Roman"/>
          <w:sz w:val="22"/>
          <w:szCs w:val="22"/>
          <w:u w:val="single"/>
        </w:rPr>
      </w:pPr>
      <w:r w:rsidRPr="00900E7A">
        <w:rPr>
          <w:rFonts w:ascii="Times New Roman" w:hAnsi="Times New Roman" w:cs="Times New Roman"/>
          <w:sz w:val="22"/>
          <w:szCs w:val="22"/>
        </w:rPr>
        <w:t>V případě, že se kterékoliv prohlášení některé ze smluvních stran podle tohoto článku ukáže býti nepravdivým, odpovídá tato smluvní strana za škodu a nemajetkovou újmu, která nepravdivostí prohlášení nebo v souvislosti s ní druhé smluvní straně vznikla.</w:t>
      </w:r>
    </w:p>
    <w:p w14:paraId="4E77E551" w14:textId="77777777" w:rsidR="002601CF" w:rsidRPr="00900E7A" w:rsidRDefault="002601CF" w:rsidP="00900E7A">
      <w:pPr>
        <w:pStyle w:val="Odstavec"/>
        <w:spacing w:after="0" w:line="240" w:lineRule="auto"/>
        <w:ind w:left="568" w:hanging="284"/>
        <w:jc w:val="both"/>
        <w:rPr>
          <w:rFonts w:ascii="Times New Roman" w:hAnsi="Times New Roman" w:cs="Times New Roman"/>
          <w:sz w:val="22"/>
          <w:szCs w:val="22"/>
          <w:u w:val="single"/>
        </w:rPr>
      </w:pPr>
    </w:p>
    <w:p w14:paraId="68A5219A" w14:textId="77777777" w:rsidR="002601CF" w:rsidRPr="00900E7A" w:rsidRDefault="00C12F85" w:rsidP="00900E7A">
      <w:pPr>
        <w:pStyle w:val="Styl1"/>
        <w:outlineLvl w:val="9"/>
        <w:rPr>
          <w:u w:val="single"/>
        </w:rPr>
      </w:pPr>
      <w:r>
        <w:lastRenderedPageBreak/>
        <w:t xml:space="preserve"> </w:t>
      </w:r>
      <w:r w:rsidR="002601CF" w:rsidRPr="00900E7A">
        <w:t>III. PŘEDMĚT SMLOUVY</w:t>
      </w:r>
    </w:p>
    <w:p w14:paraId="2206EE3C" w14:textId="77777777" w:rsidR="002601CF" w:rsidRPr="00900E7A" w:rsidRDefault="002601CF" w:rsidP="00900E7A">
      <w:pPr>
        <w:pStyle w:val="Odstavec"/>
        <w:spacing w:after="0" w:line="240" w:lineRule="auto"/>
        <w:ind w:firstLine="0"/>
        <w:jc w:val="both"/>
        <w:rPr>
          <w:rFonts w:ascii="Times New Roman" w:hAnsi="Times New Roman" w:cs="Times New Roman"/>
          <w:b/>
          <w:sz w:val="22"/>
          <w:szCs w:val="22"/>
          <w:u w:val="single"/>
        </w:rPr>
      </w:pPr>
    </w:p>
    <w:p w14:paraId="7EEE2CBD" w14:textId="336EFD48" w:rsidR="002601CF" w:rsidRDefault="002601CF" w:rsidP="00CA4293">
      <w:pPr>
        <w:pStyle w:val="Odstavec"/>
        <w:numPr>
          <w:ilvl w:val="0"/>
          <w:numId w:val="5"/>
        </w:numPr>
        <w:tabs>
          <w:tab w:val="clear" w:pos="0"/>
        </w:tabs>
        <w:spacing w:after="0" w:line="240" w:lineRule="auto"/>
        <w:ind w:left="284" w:hanging="284"/>
        <w:jc w:val="both"/>
        <w:rPr>
          <w:rFonts w:ascii="Times New Roman" w:hAnsi="Times New Roman" w:cs="Times New Roman"/>
          <w:sz w:val="22"/>
          <w:szCs w:val="22"/>
        </w:rPr>
      </w:pPr>
      <w:r w:rsidRPr="00CA4293">
        <w:rPr>
          <w:rFonts w:ascii="Times New Roman" w:hAnsi="Times New Roman" w:cs="Times New Roman"/>
          <w:sz w:val="22"/>
          <w:szCs w:val="22"/>
        </w:rPr>
        <w:t xml:space="preserve">Předmětem této smlouvy o dílo je závazek zhotovitele provést na svůj náklad a nebezpečí ve sjednaném termínu dále specifikované dílo a závazek objednatele řádně provedené dílo převzít a zaplatit za ně sjednanou cenu. </w:t>
      </w:r>
    </w:p>
    <w:p w14:paraId="43F7723F" w14:textId="77777777" w:rsidR="00A14733" w:rsidRPr="00CA4293" w:rsidRDefault="00A14733" w:rsidP="00A14733">
      <w:pPr>
        <w:pStyle w:val="Odstavec"/>
        <w:spacing w:after="0" w:line="240" w:lineRule="auto"/>
        <w:ind w:firstLine="0"/>
        <w:jc w:val="both"/>
        <w:rPr>
          <w:rFonts w:ascii="Times New Roman" w:hAnsi="Times New Roman" w:cs="Times New Roman"/>
          <w:sz w:val="22"/>
          <w:szCs w:val="22"/>
        </w:rPr>
      </w:pPr>
    </w:p>
    <w:p w14:paraId="123750AA" w14:textId="77777777" w:rsidR="002601CF" w:rsidRPr="002210C8" w:rsidRDefault="002601CF" w:rsidP="00900E7A">
      <w:pPr>
        <w:pStyle w:val="Styl1"/>
        <w:outlineLvl w:val="9"/>
        <w:rPr>
          <w:u w:val="single"/>
        </w:rPr>
      </w:pPr>
      <w:r w:rsidRPr="002210C8">
        <w:t>IV. PŘEDMĚT DÍLA</w:t>
      </w:r>
    </w:p>
    <w:p w14:paraId="6F1E42ED" w14:textId="77777777" w:rsidR="002601CF" w:rsidRPr="00DA4613" w:rsidRDefault="002601CF" w:rsidP="00900E7A">
      <w:pPr>
        <w:pStyle w:val="Odstavec"/>
        <w:spacing w:after="0" w:line="240" w:lineRule="auto"/>
        <w:ind w:firstLine="0"/>
        <w:jc w:val="both"/>
        <w:rPr>
          <w:rFonts w:ascii="Times New Roman" w:hAnsi="Times New Roman" w:cs="Times New Roman"/>
          <w:b/>
          <w:sz w:val="22"/>
          <w:szCs w:val="22"/>
          <w:u w:val="single"/>
        </w:rPr>
      </w:pPr>
    </w:p>
    <w:p w14:paraId="76FA6EA3" w14:textId="41794256" w:rsidR="002601CF" w:rsidRPr="00663E85" w:rsidRDefault="002601CF"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663E85">
        <w:rPr>
          <w:rFonts w:ascii="Times New Roman" w:hAnsi="Times New Roman" w:cs="Times New Roman"/>
          <w:sz w:val="22"/>
          <w:szCs w:val="22"/>
        </w:rPr>
        <w:t>Zhotovitel se zavazuje provést pro objednatele dílo</w:t>
      </w:r>
      <w:r w:rsidR="00B216AB" w:rsidRPr="00663E85">
        <w:rPr>
          <w:rFonts w:ascii="Times New Roman" w:hAnsi="Times New Roman" w:cs="Times New Roman"/>
          <w:b/>
          <w:sz w:val="22"/>
          <w:szCs w:val="22"/>
        </w:rPr>
        <w:t xml:space="preserve"> </w:t>
      </w:r>
      <w:r w:rsidRPr="00663E85">
        <w:rPr>
          <w:rFonts w:ascii="Times New Roman" w:hAnsi="Times New Roman" w:cs="Times New Roman"/>
          <w:sz w:val="22"/>
          <w:szCs w:val="22"/>
        </w:rPr>
        <w:t xml:space="preserve">specifikované v této smlouvě a její </w:t>
      </w:r>
      <w:r w:rsidRPr="007D0264">
        <w:rPr>
          <w:rFonts w:ascii="Times New Roman" w:hAnsi="Times New Roman" w:cs="Times New Roman"/>
          <w:sz w:val="22"/>
          <w:szCs w:val="22"/>
        </w:rPr>
        <w:t>přílo</w:t>
      </w:r>
      <w:r w:rsidR="00A813CD" w:rsidRPr="007D0264">
        <w:rPr>
          <w:rFonts w:ascii="Times New Roman" w:hAnsi="Times New Roman" w:cs="Times New Roman"/>
          <w:sz w:val="22"/>
          <w:szCs w:val="22"/>
        </w:rPr>
        <w:t>ze č. 1</w:t>
      </w:r>
      <w:r w:rsidRPr="00663E85">
        <w:rPr>
          <w:rFonts w:ascii="Times New Roman" w:hAnsi="Times New Roman" w:cs="Times New Roman"/>
          <w:sz w:val="22"/>
          <w:szCs w:val="22"/>
        </w:rPr>
        <w:t xml:space="preserve"> dle podmínek stanovených </w:t>
      </w:r>
      <w:r w:rsidR="00024E26" w:rsidRPr="00663E85">
        <w:rPr>
          <w:rFonts w:ascii="Times New Roman" w:hAnsi="Times New Roman" w:cs="Times New Roman"/>
          <w:sz w:val="22"/>
          <w:szCs w:val="22"/>
        </w:rPr>
        <w:t xml:space="preserve">zadávací dokumentací, </w:t>
      </w:r>
      <w:r w:rsidRPr="00663E85">
        <w:rPr>
          <w:rFonts w:ascii="Times New Roman" w:hAnsi="Times New Roman" w:cs="Times New Roman"/>
          <w:sz w:val="22"/>
          <w:szCs w:val="22"/>
        </w:rPr>
        <w:t>touto smlouvou a jejími přílohami, a to včetně všech souvisejících prací, dodávek, služeb a nutného zaškolení obsluhy hardware a software</w:t>
      </w:r>
      <w:r w:rsidR="00722945" w:rsidRPr="00663E85">
        <w:rPr>
          <w:rFonts w:ascii="Times New Roman" w:hAnsi="Times New Roman" w:cs="Times New Roman"/>
          <w:sz w:val="22"/>
          <w:szCs w:val="22"/>
        </w:rPr>
        <w:t xml:space="preserve"> </w:t>
      </w:r>
      <w:r w:rsidRPr="00663E85">
        <w:rPr>
          <w:rFonts w:ascii="Times New Roman" w:hAnsi="Times New Roman" w:cs="Times New Roman"/>
          <w:sz w:val="22"/>
          <w:szCs w:val="22"/>
        </w:rPr>
        <w:t xml:space="preserve">(dále jen </w:t>
      </w:r>
      <w:r w:rsidRPr="00663E85">
        <w:rPr>
          <w:rFonts w:ascii="Times New Roman" w:hAnsi="Times New Roman" w:cs="Times New Roman"/>
          <w:i/>
          <w:sz w:val="22"/>
          <w:szCs w:val="22"/>
        </w:rPr>
        <w:t>„</w:t>
      </w:r>
      <w:r w:rsidRPr="00663E85">
        <w:rPr>
          <w:rFonts w:ascii="Times New Roman" w:hAnsi="Times New Roman" w:cs="Times New Roman"/>
          <w:b/>
          <w:i/>
          <w:sz w:val="22"/>
          <w:szCs w:val="22"/>
        </w:rPr>
        <w:t>dílo</w:t>
      </w:r>
      <w:r w:rsidRPr="00663E85">
        <w:rPr>
          <w:rFonts w:ascii="Times New Roman" w:hAnsi="Times New Roman" w:cs="Times New Roman"/>
          <w:i/>
          <w:sz w:val="22"/>
          <w:szCs w:val="22"/>
        </w:rPr>
        <w:t>“).</w:t>
      </w:r>
    </w:p>
    <w:p w14:paraId="00735CD4" w14:textId="77777777" w:rsidR="00900E7A" w:rsidRPr="00900E7A" w:rsidRDefault="00900E7A" w:rsidP="00900E7A">
      <w:pPr>
        <w:pStyle w:val="Odstavec"/>
        <w:spacing w:after="0" w:line="240" w:lineRule="auto"/>
        <w:ind w:left="340" w:firstLine="0"/>
        <w:jc w:val="both"/>
        <w:rPr>
          <w:rFonts w:ascii="Times New Roman" w:hAnsi="Times New Roman" w:cs="Times New Roman"/>
          <w:sz w:val="22"/>
          <w:szCs w:val="22"/>
        </w:rPr>
      </w:pPr>
    </w:p>
    <w:p w14:paraId="64BCDCFF" w14:textId="77777777" w:rsidR="002601CF" w:rsidRDefault="002601CF"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 xml:space="preserve">Součástí díla jsou veškeré práce, dodávky, služby, činnosti a výkony, kterých je třeba trvale nebo dočasně k zahájení, dokončení a předání díla a k uvedení díla do řádného provozu, není-li v této smlouvě výslovně uvedeno jinak. </w:t>
      </w:r>
    </w:p>
    <w:p w14:paraId="3C771461" w14:textId="77777777" w:rsidR="00900E7A" w:rsidRPr="00900E7A" w:rsidRDefault="00900E7A" w:rsidP="00900E7A">
      <w:pPr>
        <w:pStyle w:val="Odstavec"/>
        <w:spacing w:after="0" w:line="240" w:lineRule="auto"/>
        <w:ind w:left="340" w:firstLine="0"/>
        <w:jc w:val="both"/>
        <w:rPr>
          <w:rFonts w:ascii="Times New Roman" w:hAnsi="Times New Roman" w:cs="Times New Roman"/>
          <w:sz w:val="22"/>
          <w:szCs w:val="22"/>
        </w:rPr>
      </w:pPr>
    </w:p>
    <w:p w14:paraId="3F55A834" w14:textId="77777777" w:rsidR="002601CF" w:rsidRDefault="002601CF"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Zhotovitel je povinen zajistit veškeré nezbytné doklady, prohlídky a přejímky, spojené s prováděním díla, vyžadované touto smlouvou a jejími přílohami, platnými právními předpisy nebo orgány státní správy.</w:t>
      </w:r>
      <w:r w:rsidR="00CE06EA">
        <w:rPr>
          <w:rFonts w:ascii="Times New Roman" w:hAnsi="Times New Roman" w:cs="Times New Roman"/>
          <w:sz w:val="22"/>
          <w:szCs w:val="22"/>
        </w:rPr>
        <w:t xml:space="preserve"> Zhotovitel se zavazuje obstarat si </w:t>
      </w:r>
      <w:r w:rsidR="001561D7">
        <w:rPr>
          <w:rFonts w:ascii="Times New Roman" w:hAnsi="Times New Roman" w:cs="Times New Roman"/>
          <w:sz w:val="22"/>
          <w:szCs w:val="22"/>
        </w:rPr>
        <w:t xml:space="preserve">na své náklady </w:t>
      </w:r>
      <w:r w:rsidR="00CE06EA">
        <w:rPr>
          <w:rFonts w:ascii="Times New Roman" w:hAnsi="Times New Roman" w:cs="Times New Roman"/>
          <w:sz w:val="22"/>
          <w:szCs w:val="22"/>
        </w:rPr>
        <w:t>veškeré nástroje a prostředky k řádnému a včasnému plnění závazků z této smlouvy vyplývajících.</w:t>
      </w:r>
    </w:p>
    <w:p w14:paraId="542299FF" w14:textId="77777777" w:rsidR="00900E7A" w:rsidRPr="00900E7A" w:rsidRDefault="00900E7A" w:rsidP="00900E7A">
      <w:pPr>
        <w:pStyle w:val="Odstavec"/>
        <w:spacing w:after="0" w:line="240" w:lineRule="auto"/>
        <w:ind w:left="340" w:firstLine="0"/>
        <w:jc w:val="both"/>
        <w:rPr>
          <w:rFonts w:ascii="Times New Roman" w:hAnsi="Times New Roman" w:cs="Times New Roman"/>
          <w:sz w:val="22"/>
          <w:szCs w:val="22"/>
        </w:rPr>
      </w:pPr>
    </w:p>
    <w:p w14:paraId="4E7AB3F0" w14:textId="77777777" w:rsidR="002601CF" w:rsidRDefault="002601CF" w:rsidP="00900E7A">
      <w:pPr>
        <w:pStyle w:val="Odstavec"/>
        <w:numPr>
          <w:ilvl w:val="0"/>
          <w:numId w:val="6"/>
        </w:numPr>
        <w:spacing w:after="0" w:line="240" w:lineRule="auto"/>
        <w:ind w:left="284" w:hanging="284"/>
        <w:jc w:val="both"/>
        <w:rPr>
          <w:rFonts w:ascii="Times New Roman" w:hAnsi="Times New Roman" w:cs="Times New Roman"/>
          <w:sz w:val="22"/>
          <w:szCs w:val="22"/>
        </w:rPr>
      </w:pPr>
      <w:r w:rsidRPr="00900E7A">
        <w:rPr>
          <w:rFonts w:ascii="Times New Roman" w:hAnsi="Times New Roman" w:cs="Times New Roman"/>
          <w:sz w:val="22"/>
          <w:szCs w:val="22"/>
        </w:rPr>
        <w:t>Rozsah a kvalita díla jsou dále dány příslušnými ČSN a předpisy platnými v době provádění díla, případně dalšími podmínkami objednatele sjednanými v této smlouvě.</w:t>
      </w:r>
    </w:p>
    <w:p w14:paraId="5455D208" w14:textId="77777777" w:rsidR="00900E7A" w:rsidRPr="00900E7A" w:rsidRDefault="00900E7A" w:rsidP="00900E7A">
      <w:pPr>
        <w:pStyle w:val="Odstavec"/>
        <w:spacing w:after="0" w:line="240" w:lineRule="auto"/>
        <w:ind w:left="284" w:firstLine="0"/>
        <w:jc w:val="both"/>
        <w:rPr>
          <w:rFonts w:ascii="Times New Roman" w:hAnsi="Times New Roman" w:cs="Times New Roman"/>
          <w:sz w:val="22"/>
          <w:szCs w:val="22"/>
        </w:rPr>
      </w:pPr>
    </w:p>
    <w:p w14:paraId="7B67608F" w14:textId="77777777" w:rsidR="002601CF" w:rsidRDefault="002601CF"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Zhotovitel prohlašuje, že před podpisem této smlouvy převzal a seznámil se s přílohami této smlouvy a místem plnění dle čl. V odst. 1 této smlouvy, a že s ohledem na své znalosti a zkušenosti zhotoví dílo dle smlouvy a jejích příloh, aby mohlo být řádně užíváno k účelu, k němuž má být zhotoveno. Zhotovitel je povinen v rámci plnění dle této smlouvy provést veškeré práce, dodávky, služby, činnosti a výkony, kterých je třeba trvale nebo dočasně k zahájení, dokončení a předání díla a k uvedení díla do řádného provozu.</w:t>
      </w:r>
    </w:p>
    <w:p w14:paraId="47F03E1E" w14:textId="77777777" w:rsidR="00900E7A" w:rsidRPr="00900E7A" w:rsidRDefault="00900E7A" w:rsidP="00900E7A">
      <w:pPr>
        <w:pStyle w:val="Odstavec"/>
        <w:spacing w:after="0" w:line="240" w:lineRule="auto"/>
        <w:ind w:left="340" w:firstLine="0"/>
        <w:jc w:val="both"/>
        <w:rPr>
          <w:rFonts w:ascii="Times New Roman" w:hAnsi="Times New Roman" w:cs="Times New Roman"/>
          <w:sz w:val="22"/>
          <w:szCs w:val="22"/>
        </w:rPr>
      </w:pPr>
    </w:p>
    <w:p w14:paraId="668BDB97" w14:textId="77777777" w:rsidR="002601CF" w:rsidRDefault="002601CF" w:rsidP="00900E7A">
      <w:pPr>
        <w:pStyle w:val="Odstavec"/>
        <w:numPr>
          <w:ilvl w:val="0"/>
          <w:numId w:val="6"/>
        </w:numPr>
        <w:spacing w:after="0" w:line="240" w:lineRule="auto"/>
        <w:ind w:left="397" w:hanging="340"/>
        <w:jc w:val="both"/>
        <w:rPr>
          <w:rFonts w:ascii="Times New Roman" w:hAnsi="Times New Roman" w:cs="Times New Roman"/>
          <w:sz w:val="22"/>
          <w:szCs w:val="22"/>
        </w:rPr>
      </w:pPr>
      <w:r w:rsidRPr="00900E7A">
        <w:rPr>
          <w:rFonts w:ascii="Times New Roman" w:hAnsi="Times New Roman" w:cs="Times New Roman"/>
          <w:sz w:val="22"/>
          <w:szCs w:val="22"/>
        </w:rPr>
        <w:t>Zhotovitel se zavazuje provést dílo podle této smlouvy a jejích příloh včetně prací a dodávek, které sice nejsou v této smlouvě výslovně popsány, ale jsou pro řádné provedení díla potřebné a zhotovitel je znal, mohl anebo měl znát na základě svých odborných a technických znalostí při uzavření této smlouvy.</w:t>
      </w:r>
    </w:p>
    <w:p w14:paraId="1E740FC4" w14:textId="77777777" w:rsidR="00900E7A" w:rsidRPr="00900E7A" w:rsidRDefault="00900E7A" w:rsidP="00900E7A">
      <w:pPr>
        <w:pStyle w:val="Odstavec"/>
        <w:spacing w:after="0" w:line="240" w:lineRule="auto"/>
        <w:ind w:left="397" w:firstLine="0"/>
        <w:jc w:val="both"/>
        <w:rPr>
          <w:rFonts w:ascii="Times New Roman" w:hAnsi="Times New Roman" w:cs="Times New Roman"/>
          <w:sz w:val="22"/>
          <w:szCs w:val="22"/>
        </w:rPr>
      </w:pPr>
    </w:p>
    <w:p w14:paraId="658D98DC" w14:textId="77777777" w:rsidR="002601CF" w:rsidRDefault="002601CF" w:rsidP="00900E7A">
      <w:pPr>
        <w:pStyle w:val="Odstavec"/>
        <w:numPr>
          <w:ilvl w:val="0"/>
          <w:numId w:val="6"/>
        </w:numPr>
        <w:spacing w:after="0" w:line="240" w:lineRule="auto"/>
        <w:ind w:left="397" w:hanging="397"/>
        <w:jc w:val="both"/>
        <w:rPr>
          <w:rFonts w:ascii="Times New Roman" w:hAnsi="Times New Roman" w:cs="Times New Roman"/>
          <w:sz w:val="22"/>
          <w:szCs w:val="22"/>
        </w:rPr>
      </w:pPr>
      <w:r w:rsidRPr="00900E7A">
        <w:rPr>
          <w:rFonts w:ascii="Times New Roman" w:hAnsi="Times New Roman" w:cs="Times New Roman"/>
          <w:sz w:val="22"/>
          <w:szCs w:val="22"/>
        </w:rPr>
        <w:lastRenderedPageBreak/>
        <w:t>Zhotovitel je při provádění díla vázán pokyny objednatele, pokud objednatel zhotoviteli takové pokyny udělí.</w:t>
      </w:r>
    </w:p>
    <w:p w14:paraId="042E14C8" w14:textId="77777777" w:rsidR="00900E7A" w:rsidRPr="00900E7A" w:rsidRDefault="00900E7A" w:rsidP="00900E7A">
      <w:pPr>
        <w:pStyle w:val="Odstavec"/>
        <w:spacing w:after="0" w:line="240" w:lineRule="auto"/>
        <w:ind w:left="397" w:firstLine="0"/>
        <w:jc w:val="both"/>
        <w:rPr>
          <w:rFonts w:ascii="Times New Roman" w:hAnsi="Times New Roman" w:cs="Times New Roman"/>
          <w:sz w:val="22"/>
          <w:szCs w:val="22"/>
        </w:rPr>
      </w:pPr>
    </w:p>
    <w:p w14:paraId="76DFDC7F" w14:textId="6D781079" w:rsidR="002601CF" w:rsidRDefault="002601CF" w:rsidP="00900E7A">
      <w:pPr>
        <w:pStyle w:val="Odstavec"/>
        <w:numPr>
          <w:ilvl w:val="0"/>
          <w:numId w:val="6"/>
        </w:numPr>
        <w:spacing w:after="0" w:line="240" w:lineRule="auto"/>
        <w:ind w:left="397" w:hanging="397"/>
        <w:jc w:val="both"/>
        <w:rPr>
          <w:rFonts w:ascii="Times New Roman" w:hAnsi="Times New Roman" w:cs="Times New Roman"/>
          <w:sz w:val="22"/>
          <w:szCs w:val="22"/>
        </w:rPr>
      </w:pPr>
      <w:r w:rsidRPr="00900E7A">
        <w:rPr>
          <w:rFonts w:ascii="Times New Roman" w:hAnsi="Times New Roman" w:cs="Times New Roman"/>
          <w:sz w:val="22"/>
          <w:szCs w:val="22"/>
        </w:rPr>
        <w:t>Změny díla, včetně provedení veškerých víceprací, méněprací, změny technologií nebo materiálů, doplňky, rozšíření či zúžení díla, je možné činit pouze za podmínek stanovených zákonem č. </w:t>
      </w:r>
      <w:r w:rsidR="00395873">
        <w:rPr>
          <w:rFonts w:ascii="Times New Roman" w:hAnsi="Times New Roman" w:cs="Times New Roman"/>
          <w:sz w:val="22"/>
          <w:szCs w:val="22"/>
        </w:rPr>
        <w:t>134/2016 Sb., o zadávání veřejných zakázek</w:t>
      </w:r>
      <w:r w:rsidRPr="00900E7A">
        <w:rPr>
          <w:rFonts w:ascii="Times New Roman" w:hAnsi="Times New Roman" w:cs="Times New Roman"/>
          <w:sz w:val="22"/>
          <w:szCs w:val="22"/>
        </w:rPr>
        <w:t>, ve znění pozdějších předpisů</w:t>
      </w:r>
      <w:r w:rsidR="00AB393B">
        <w:rPr>
          <w:rFonts w:ascii="Times New Roman" w:hAnsi="Times New Roman" w:cs="Times New Roman"/>
          <w:sz w:val="22"/>
          <w:szCs w:val="22"/>
        </w:rPr>
        <w:t>,</w:t>
      </w:r>
      <w:r w:rsidRPr="00900E7A">
        <w:rPr>
          <w:rFonts w:ascii="Times New Roman" w:hAnsi="Times New Roman" w:cs="Times New Roman"/>
          <w:sz w:val="22"/>
          <w:szCs w:val="22"/>
        </w:rPr>
        <w:t xml:space="preserve"> (dále jen </w:t>
      </w:r>
      <w:r w:rsidRPr="00900E7A">
        <w:rPr>
          <w:rFonts w:ascii="Times New Roman" w:hAnsi="Times New Roman" w:cs="Times New Roman"/>
          <w:i/>
          <w:sz w:val="22"/>
          <w:szCs w:val="22"/>
        </w:rPr>
        <w:t>„</w:t>
      </w:r>
      <w:r w:rsidRPr="00900E7A">
        <w:rPr>
          <w:rFonts w:ascii="Times New Roman" w:hAnsi="Times New Roman" w:cs="Times New Roman"/>
          <w:b/>
          <w:i/>
          <w:sz w:val="22"/>
          <w:szCs w:val="22"/>
        </w:rPr>
        <w:t>zákon o veřejných zakázkách</w:t>
      </w:r>
      <w:r w:rsidRPr="00900E7A">
        <w:rPr>
          <w:rFonts w:ascii="Times New Roman" w:hAnsi="Times New Roman" w:cs="Times New Roman"/>
          <w:i/>
          <w:sz w:val="22"/>
          <w:szCs w:val="22"/>
        </w:rPr>
        <w:t>“</w:t>
      </w:r>
      <w:r w:rsidRPr="00900E7A">
        <w:rPr>
          <w:rFonts w:ascii="Times New Roman" w:hAnsi="Times New Roman" w:cs="Times New Roman"/>
          <w:sz w:val="22"/>
          <w:szCs w:val="22"/>
        </w:rPr>
        <w:t>) a musí být vždy sjednány předem ve formě písemného dodatku k této smlouvě.</w:t>
      </w:r>
    </w:p>
    <w:p w14:paraId="051AFBE9" w14:textId="77777777" w:rsidR="00900E7A" w:rsidRPr="00900E7A" w:rsidRDefault="00900E7A" w:rsidP="00900E7A">
      <w:pPr>
        <w:pStyle w:val="Odstavec"/>
        <w:spacing w:after="0" w:line="240" w:lineRule="auto"/>
        <w:ind w:left="397" w:firstLine="0"/>
        <w:jc w:val="both"/>
        <w:rPr>
          <w:rFonts w:ascii="Times New Roman" w:hAnsi="Times New Roman" w:cs="Times New Roman"/>
          <w:sz w:val="22"/>
          <w:szCs w:val="22"/>
        </w:rPr>
      </w:pPr>
    </w:p>
    <w:p w14:paraId="773ED236" w14:textId="28949FD8" w:rsidR="002601CF" w:rsidRPr="00663E85" w:rsidRDefault="002601CF" w:rsidP="00900E7A">
      <w:pPr>
        <w:pStyle w:val="Odstavec"/>
        <w:numPr>
          <w:ilvl w:val="0"/>
          <w:numId w:val="6"/>
        </w:numPr>
        <w:spacing w:after="0" w:line="240" w:lineRule="auto"/>
        <w:ind w:left="454" w:hanging="454"/>
        <w:jc w:val="both"/>
        <w:rPr>
          <w:rFonts w:ascii="Times New Roman" w:hAnsi="Times New Roman" w:cs="Times New Roman"/>
          <w:sz w:val="22"/>
          <w:szCs w:val="22"/>
        </w:rPr>
      </w:pPr>
      <w:r w:rsidRPr="00663E85">
        <w:rPr>
          <w:rFonts w:ascii="Times New Roman" w:hAnsi="Times New Roman" w:cs="Times New Roman"/>
          <w:sz w:val="22"/>
          <w:szCs w:val="22"/>
        </w:rPr>
        <w:t>Součástí díla je akceptace řešení při jeho předání prostřednictvím úspěšného provedení akceptačních testů. Za provedení akceptačních testů a zhotovení protokolů je zodpovědný zhotovitel.</w:t>
      </w:r>
    </w:p>
    <w:p w14:paraId="40136724" w14:textId="77777777" w:rsidR="00CA4293" w:rsidRPr="00CA4293" w:rsidRDefault="00CA4293" w:rsidP="00CA4293">
      <w:pPr>
        <w:pStyle w:val="Odstavec"/>
        <w:spacing w:after="0" w:line="240" w:lineRule="auto"/>
        <w:ind w:firstLine="0"/>
        <w:jc w:val="both"/>
        <w:rPr>
          <w:rFonts w:ascii="Times New Roman" w:hAnsi="Times New Roman" w:cs="Times New Roman"/>
          <w:sz w:val="22"/>
          <w:szCs w:val="22"/>
          <w:highlight w:val="yellow"/>
        </w:rPr>
      </w:pPr>
    </w:p>
    <w:p w14:paraId="43689DEE" w14:textId="2F23C4CE" w:rsidR="009955B2" w:rsidRPr="00DE43FF" w:rsidRDefault="009955B2" w:rsidP="002A3FAC">
      <w:pPr>
        <w:pStyle w:val="Odstavec"/>
        <w:numPr>
          <w:ilvl w:val="0"/>
          <w:numId w:val="6"/>
        </w:numPr>
        <w:tabs>
          <w:tab w:val="clear" w:pos="0"/>
        </w:tabs>
        <w:spacing w:after="0" w:line="240" w:lineRule="auto"/>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r w:rsidRPr="00C73AF8">
        <w:rPr>
          <w:rFonts w:ascii="Times New Roman" w:hAnsi="Times New Roman" w:cs="Times New Roman"/>
          <w:sz w:val="22"/>
          <w:szCs w:val="22"/>
        </w:rPr>
        <w:t xml:space="preserve">Po zhotovení a předání díla zhotovitel zajistí zabezpečení </w:t>
      </w:r>
      <w:r w:rsidR="00C73AF8">
        <w:rPr>
          <w:rFonts w:ascii="Times New Roman" w:hAnsi="Times New Roman" w:cs="Times New Roman"/>
          <w:sz w:val="22"/>
          <w:szCs w:val="22"/>
        </w:rPr>
        <w:t>podpory a záruky</w:t>
      </w:r>
      <w:r w:rsidR="00DE43FF">
        <w:rPr>
          <w:rFonts w:ascii="Times New Roman" w:hAnsi="Times New Roman" w:cs="Times New Roman"/>
          <w:sz w:val="22"/>
          <w:szCs w:val="22"/>
        </w:rPr>
        <w:t>. Všechny části díla zahrnují podporu výrobce v režimu 5x9. Garantovaná doba opravy HW je do dvou pracovních dnů</w:t>
      </w:r>
      <w:r w:rsidR="00DE43FF" w:rsidRPr="00DE43FF">
        <w:rPr>
          <w:rFonts w:ascii="Times New Roman" w:hAnsi="Times New Roman" w:cs="Times New Roman"/>
          <w:sz w:val="22"/>
          <w:szCs w:val="22"/>
        </w:rPr>
        <w:t>.</w:t>
      </w:r>
      <w:r w:rsidRPr="00DE43FF">
        <w:rPr>
          <w:rFonts w:ascii="Times New Roman" w:hAnsi="Times New Roman" w:cs="Times New Roman"/>
          <w:sz w:val="22"/>
          <w:szCs w:val="22"/>
        </w:rPr>
        <w:t xml:space="preserve"> Rozsah těchto činností je definován </w:t>
      </w:r>
      <w:r w:rsidR="00C73AF8" w:rsidRPr="00DE43FF">
        <w:rPr>
          <w:rFonts w:ascii="Times New Roman" w:hAnsi="Times New Roman" w:cs="Times New Roman"/>
          <w:sz w:val="22"/>
          <w:szCs w:val="22"/>
        </w:rPr>
        <w:t>následovně:</w:t>
      </w:r>
    </w:p>
    <w:p w14:paraId="1F7F82BD" w14:textId="77777777" w:rsidR="00C73AF8" w:rsidRDefault="00C73AF8" w:rsidP="00C73AF8">
      <w:pPr>
        <w:pStyle w:val="Odstavec"/>
        <w:spacing w:after="0" w:line="240" w:lineRule="auto"/>
        <w:jc w:val="both"/>
        <w:rPr>
          <w:rFonts w:ascii="Times New Roman" w:hAnsi="Times New Roman" w:cs="Times New Roman"/>
          <w:sz w:val="22"/>
          <w:szCs w:val="22"/>
        </w:rPr>
      </w:pPr>
    </w:p>
    <w:p w14:paraId="79C746E0" w14:textId="77777777" w:rsidR="001561D7" w:rsidRPr="00964D49" w:rsidRDefault="001561D7" w:rsidP="001561D7">
      <w:pPr>
        <w:numPr>
          <w:ilvl w:val="0"/>
          <w:numId w:val="30"/>
        </w:numPr>
        <w:autoSpaceDE w:val="0"/>
        <w:autoSpaceDN w:val="0"/>
        <w:adjustRightInd w:val="0"/>
        <w:jc w:val="both"/>
        <w:rPr>
          <w:rFonts w:ascii="Times New Roman" w:hAnsi="Times New Roman" w:cs="Times New Roman"/>
          <w:b/>
          <w:sz w:val="22"/>
          <w:szCs w:val="22"/>
        </w:rPr>
      </w:pPr>
      <w:r w:rsidRPr="00964D49">
        <w:rPr>
          <w:rFonts w:ascii="Times New Roman" w:hAnsi="Times New Roman" w:cs="Times New Roman"/>
          <w:b/>
          <w:sz w:val="22"/>
          <w:szCs w:val="22"/>
        </w:rPr>
        <w:t>Záruka na předmět dodávky</w:t>
      </w:r>
    </w:p>
    <w:p w14:paraId="6CF704BF" w14:textId="77777777" w:rsidR="001561D7" w:rsidRPr="00964D49" w:rsidRDefault="001561D7" w:rsidP="00964D49">
      <w:pPr>
        <w:autoSpaceDE w:val="0"/>
        <w:autoSpaceDN w:val="0"/>
        <w:adjustRightInd w:val="0"/>
        <w:spacing w:after="120"/>
        <w:ind w:left="425"/>
        <w:jc w:val="both"/>
        <w:rPr>
          <w:rFonts w:ascii="Times New Roman" w:hAnsi="Times New Roman" w:cs="Times New Roman"/>
          <w:sz w:val="22"/>
          <w:szCs w:val="22"/>
        </w:rPr>
      </w:pPr>
      <w:r w:rsidRPr="00964D49">
        <w:rPr>
          <w:rFonts w:ascii="Times New Roman" w:hAnsi="Times New Roman" w:cs="Times New Roman"/>
          <w:sz w:val="22"/>
          <w:szCs w:val="22"/>
        </w:rPr>
        <w:t>Záruční doba díla je sjednána na 60 měsíců a vztahuje se na veškerý dodaný software a hardware, včetně dodávky nových verzí software a firmware.</w:t>
      </w:r>
      <w:r w:rsidR="00A74E83" w:rsidRPr="00964D49">
        <w:rPr>
          <w:rFonts w:ascii="Times New Roman" w:hAnsi="Times New Roman" w:cs="Times New Roman"/>
          <w:sz w:val="22"/>
          <w:szCs w:val="22"/>
        </w:rPr>
        <w:t xml:space="preserve"> Pětiletá záruka se vztahuje i na HDD a SSD disky bez ohledu na četnost zápisů.</w:t>
      </w:r>
    </w:p>
    <w:p w14:paraId="5B7DF983" w14:textId="6540CD7A" w:rsidR="001561D7" w:rsidRPr="00964D49" w:rsidRDefault="001561D7" w:rsidP="001561D7">
      <w:pPr>
        <w:autoSpaceDE w:val="0"/>
        <w:autoSpaceDN w:val="0"/>
        <w:adjustRightInd w:val="0"/>
        <w:ind w:left="426"/>
        <w:jc w:val="both"/>
        <w:rPr>
          <w:rFonts w:ascii="Times New Roman" w:hAnsi="Times New Roman" w:cs="Times New Roman"/>
          <w:sz w:val="22"/>
          <w:szCs w:val="22"/>
        </w:rPr>
      </w:pPr>
      <w:r w:rsidRPr="00964D49">
        <w:rPr>
          <w:rFonts w:ascii="Times New Roman" w:hAnsi="Times New Roman" w:cs="Times New Roman"/>
          <w:sz w:val="22"/>
          <w:szCs w:val="22"/>
        </w:rPr>
        <w:t xml:space="preserve">Záruční doba začíná běžet ode dne protokolárního ukončení implementace a předání předmětu </w:t>
      </w:r>
      <w:r w:rsidR="0034590B" w:rsidRPr="00964D49">
        <w:rPr>
          <w:rFonts w:ascii="Times New Roman" w:hAnsi="Times New Roman" w:cs="Times New Roman"/>
          <w:sz w:val="22"/>
          <w:szCs w:val="22"/>
        </w:rPr>
        <w:t>dodávky</w:t>
      </w:r>
      <w:r w:rsidRPr="00964D49">
        <w:rPr>
          <w:rFonts w:ascii="Times New Roman" w:hAnsi="Times New Roman" w:cs="Times New Roman"/>
          <w:sz w:val="22"/>
          <w:szCs w:val="22"/>
        </w:rPr>
        <w:t xml:space="preserve"> do </w:t>
      </w:r>
      <w:r w:rsidR="00DE43FF" w:rsidRPr="00964D49">
        <w:rPr>
          <w:rFonts w:ascii="Times New Roman" w:hAnsi="Times New Roman" w:cs="Times New Roman"/>
          <w:sz w:val="22"/>
          <w:szCs w:val="22"/>
        </w:rPr>
        <w:t>rutinního</w:t>
      </w:r>
      <w:r w:rsidR="008E32BF" w:rsidRPr="00964D49">
        <w:rPr>
          <w:rFonts w:ascii="Times New Roman" w:hAnsi="Times New Roman" w:cs="Times New Roman"/>
          <w:sz w:val="22"/>
          <w:szCs w:val="22"/>
        </w:rPr>
        <w:t xml:space="preserve"> </w:t>
      </w:r>
      <w:r w:rsidRPr="00964D49">
        <w:rPr>
          <w:rFonts w:ascii="Times New Roman" w:hAnsi="Times New Roman" w:cs="Times New Roman"/>
          <w:sz w:val="22"/>
          <w:szCs w:val="22"/>
        </w:rPr>
        <w:t>provozu. Zhotovitel zodpovídá za vady dodávky po celou záruční dobu. Cena 5leté záruky včetně support a subs</w:t>
      </w:r>
      <w:r w:rsidR="00CB3230" w:rsidRPr="00964D49">
        <w:rPr>
          <w:rFonts w:ascii="Times New Roman" w:hAnsi="Times New Roman" w:cs="Times New Roman"/>
          <w:sz w:val="22"/>
          <w:szCs w:val="22"/>
        </w:rPr>
        <w:t>c</w:t>
      </w:r>
      <w:r w:rsidRPr="00964D49">
        <w:rPr>
          <w:rFonts w:ascii="Times New Roman" w:hAnsi="Times New Roman" w:cs="Times New Roman"/>
          <w:sz w:val="22"/>
          <w:szCs w:val="22"/>
        </w:rPr>
        <w:t>ription (maintenance) na 60 měsíců je součástí celkové smluvní ceny.  Odstranění záručních vad proběhne bezplatně v souladu s režimy technické podpory, které jsou uvedené v odstavci 3 níže.</w:t>
      </w:r>
    </w:p>
    <w:p w14:paraId="0ADA069C" w14:textId="77777777" w:rsidR="001561D7" w:rsidRPr="009F078F" w:rsidRDefault="001561D7" w:rsidP="001561D7">
      <w:pPr>
        <w:pStyle w:val="Odstavecseseznamem"/>
        <w:autoSpaceDE w:val="0"/>
        <w:autoSpaceDN w:val="0"/>
        <w:adjustRightInd w:val="0"/>
        <w:ind w:left="786"/>
        <w:jc w:val="both"/>
        <w:rPr>
          <w:rFonts w:ascii="Times New Roman" w:hAnsi="Times New Roman"/>
        </w:rPr>
      </w:pPr>
      <w:r w:rsidRPr="009F078F">
        <w:rPr>
          <w:rFonts w:ascii="Times New Roman" w:hAnsi="Times New Roman"/>
        </w:rPr>
        <w:t>Bližší popis záruky je součástí článku XI. smlouvy</w:t>
      </w:r>
    </w:p>
    <w:p w14:paraId="693C575A" w14:textId="77777777" w:rsidR="001561D7" w:rsidRPr="00964D49" w:rsidRDefault="001561D7" w:rsidP="001561D7">
      <w:pPr>
        <w:autoSpaceDE w:val="0"/>
        <w:autoSpaceDN w:val="0"/>
        <w:adjustRightInd w:val="0"/>
        <w:ind w:left="426"/>
        <w:jc w:val="both"/>
        <w:rPr>
          <w:rFonts w:ascii="Times New Roman" w:hAnsi="Times New Roman" w:cs="Times New Roman"/>
          <w:sz w:val="22"/>
          <w:szCs w:val="22"/>
        </w:rPr>
      </w:pPr>
    </w:p>
    <w:p w14:paraId="4AEFF8E1" w14:textId="77777777" w:rsidR="001561D7" w:rsidRPr="00964D49" w:rsidRDefault="001561D7" w:rsidP="001561D7">
      <w:pPr>
        <w:autoSpaceDE w:val="0"/>
        <w:autoSpaceDN w:val="0"/>
        <w:adjustRightInd w:val="0"/>
        <w:ind w:left="426"/>
        <w:jc w:val="both"/>
        <w:rPr>
          <w:rFonts w:ascii="Times New Roman" w:hAnsi="Times New Roman" w:cs="Times New Roman"/>
          <w:sz w:val="22"/>
          <w:szCs w:val="22"/>
        </w:rPr>
      </w:pPr>
    </w:p>
    <w:p w14:paraId="732B99C4" w14:textId="77777777" w:rsidR="001561D7" w:rsidRPr="00964D49" w:rsidRDefault="001561D7" w:rsidP="001561D7">
      <w:pPr>
        <w:numPr>
          <w:ilvl w:val="0"/>
          <w:numId w:val="30"/>
        </w:numPr>
        <w:autoSpaceDE w:val="0"/>
        <w:autoSpaceDN w:val="0"/>
        <w:adjustRightInd w:val="0"/>
        <w:jc w:val="both"/>
        <w:rPr>
          <w:rFonts w:ascii="Times New Roman" w:hAnsi="Times New Roman" w:cs="Times New Roman"/>
          <w:b/>
          <w:sz w:val="22"/>
          <w:szCs w:val="22"/>
        </w:rPr>
      </w:pPr>
      <w:r w:rsidRPr="00964D49">
        <w:rPr>
          <w:rFonts w:ascii="Times New Roman" w:hAnsi="Times New Roman" w:cs="Times New Roman"/>
          <w:b/>
          <w:sz w:val="22"/>
          <w:szCs w:val="22"/>
        </w:rPr>
        <w:t xml:space="preserve">Technická podpora a servis na předmět dodávky </w:t>
      </w:r>
    </w:p>
    <w:p w14:paraId="6AB6DFB9" w14:textId="77777777" w:rsidR="001561D7" w:rsidRPr="00964D49" w:rsidRDefault="001561D7" w:rsidP="00964D49">
      <w:pPr>
        <w:overflowPunct w:val="0"/>
        <w:autoSpaceDE w:val="0"/>
        <w:autoSpaceDN w:val="0"/>
        <w:adjustRightInd w:val="0"/>
        <w:spacing w:after="120"/>
        <w:ind w:left="425"/>
        <w:jc w:val="both"/>
        <w:textAlignment w:val="baseline"/>
        <w:rPr>
          <w:rFonts w:ascii="Times New Roman" w:hAnsi="Times New Roman" w:cs="Times New Roman"/>
          <w:sz w:val="22"/>
          <w:szCs w:val="22"/>
        </w:rPr>
      </w:pPr>
      <w:r w:rsidRPr="00964D49">
        <w:rPr>
          <w:rFonts w:ascii="Times New Roman" w:hAnsi="Times New Roman" w:cs="Times New Roman"/>
          <w:sz w:val="22"/>
          <w:szCs w:val="22"/>
        </w:rPr>
        <w:t>V průběhu záruční doby zhotovitel garantuje přijetí hlášení o závadě a odstranění nahlášených vad a zprovoznění díla v režimu 5x8 (5 pracovních dní x 8 provozních hodin denně), s odezvou dle režimů definovaných níže.</w:t>
      </w:r>
    </w:p>
    <w:p w14:paraId="04B1AF3A" w14:textId="77777777" w:rsidR="001561D7" w:rsidRPr="00964D49" w:rsidRDefault="001561D7" w:rsidP="00964D49">
      <w:pPr>
        <w:overflowPunct w:val="0"/>
        <w:autoSpaceDE w:val="0"/>
        <w:autoSpaceDN w:val="0"/>
        <w:adjustRightInd w:val="0"/>
        <w:spacing w:after="120"/>
        <w:ind w:left="425"/>
        <w:jc w:val="both"/>
        <w:textAlignment w:val="baseline"/>
        <w:rPr>
          <w:rFonts w:ascii="Times New Roman" w:hAnsi="Times New Roman" w:cs="Times New Roman"/>
          <w:sz w:val="22"/>
          <w:szCs w:val="22"/>
        </w:rPr>
      </w:pPr>
      <w:r w:rsidRPr="00964D49">
        <w:rPr>
          <w:rFonts w:ascii="Times New Roman" w:hAnsi="Times New Roman" w:cs="Times New Roman"/>
          <w:sz w:val="22"/>
          <w:szCs w:val="22"/>
        </w:rPr>
        <w:t xml:space="preserve">Součástí technické podpory je i </w:t>
      </w:r>
      <w:r w:rsidR="00C57E57" w:rsidRPr="00964D49">
        <w:rPr>
          <w:rFonts w:ascii="Times New Roman" w:hAnsi="Times New Roman" w:cs="Times New Roman"/>
          <w:sz w:val="22"/>
          <w:szCs w:val="22"/>
        </w:rPr>
        <w:t xml:space="preserve">5 letá </w:t>
      </w:r>
      <w:r w:rsidRPr="00964D49">
        <w:rPr>
          <w:rFonts w:ascii="Times New Roman" w:hAnsi="Times New Roman" w:cs="Times New Roman"/>
          <w:sz w:val="22"/>
          <w:szCs w:val="22"/>
        </w:rPr>
        <w:t xml:space="preserve">podpora provozu stávající VMware infrastruktury </w:t>
      </w:r>
      <w:r w:rsidR="005840D8" w:rsidRPr="00964D49">
        <w:rPr>
          <w:rFonts w:ascii="Times New Roman" w:hAnsi="Times New Roman" w:cs="Times New Roman"/>
          <w:sz w:val="22"/>
          <w:szCs w:val="22"/>
        </w:rPr>
        <w:t>objednatel</w:t>
      </w:r>
      <w:r w:rsidRPr="00964D49">
        <w:rPr>
          <w:rFonts w:ascii="Times New Roman" w:hAnsi="Times New Roman" w:cs="Times New Roman"/>
          <w:sz w:val="22"/>
          <w:szCs w:val="22"/>
        </w:rPr>
        <w:t>e</w:t>
      </w:r>
      <w:r w:rsidR="00C57E57" w:rsidRPr="00964D49">
        <w:rPr>
          <w:rFonts w:ascii="Times New Roman" w:hAnsi="Times New Roman" w:cs="Times New Roman"/>
          <w:sz w:val="22"/>
          <w:szCs w:val="22"/>
        </w:rPr>
        <w:t>, Veeam zálohovacího systému, SAN infrastruktury a stávajících diskových polí</w:t>
      </w:r>
      <w:r w:rsidRPr="00964D49">
        <w:rPr>
          <w:rFonts w:ascii="Times New Roman" w:hAnsi="Times New Roman" w:cs="Times New Roman"/>
          <w:sz w:val="22"/>
          <w:szCs w:val="22"/>
        </w:rPr>
        <w:t>. Jde o mimozáruční podporu, která probíhá v režimech uvedených v odstavci Režimy technické podpory.  Upgrade VMware</w:t>
      </w:r>
      <w:r w:rsidR="00C57E57" w:rsidRPr="00964D49">
        <w:rPr>
          <w:rFonts w:ascii="Times New Roman" w:hAnsi="Times New Roman" w:cs="Times New Roman"/>
          <w:sz w:val="22"/>
          <w:szCs w:val="22"/>
        </w:rPr>
        <w:t xml:space="preserve"> a ostatních uvedených systémů </w:t>
      </w:r>
      <w:r w:rsidRPr="00964D49">
        <w:rPr>
          <w:rFonts w:ascii="Times New Roman" w:hAnsi="Times New Roman" w:cs="Times New Roman"/>
          <w:sz w:val="22"/>
          <w:szCs w:val="22"/>
        </w:rPr>
        <w:t xml:space="preserve">probíhá prostřednictvím poskytovatele technické podpory na základě samostatné </w:t>
      </w:r>
      <w:r w:rsidR="00461A10" w:rsidRPr="00964D49">
        <w:rPr>
          <w:rFonts w:ascii="Times New Roman" w:hAnsi="Times New Roman" w:cs="Times New Roman"/>
          <w:sz w:val="22"/>
          <w:szCs w:val="22"/>
        </w:rPr>
        <w:t xml:space="preserve">dohody smluvních stran nad rámec této smlouvy (mimo nabídkovou cenu </w:t>
      </w:r>
      <w:r w:rsidR="00461A10" w:rsidRPr="00964D49">
        <w:rPr>
          <w:rFonts w:ascii="Times New Roman" w:hAnsi="Times New Roman" w:cs="Times New Roman"/>
          <w:sz w:val="22"/>
          <w:szCs w:val="22"/>
        </w:rPr>
        <w:lastRenderedPageBreak/>
        <w:t>díla)</w:t>
      </w:r>
      <w:r w:rsidR="00806184" w:rsidRPr="00964D49">
        <w:rPr>
          <w:rFonts w:ascii="Times New Roman" w:hAnsi="Times New Roman" w:cs="Times New Roman"/>
          <w:sz w:val="22"/>
          <w:szCs w:val="22"/>
        </w:rPr>
        <w:t xml:space="preserve"> </w:t>
      </w:r>
      <w:r w:rsidR="004F0CF3" w:rsidRPr="00964D49">
        <w:rPr>
          <w:rFonts w:ascii="Times New Roman" w:hAnsi="Times New Roman" w:cs="Times New Roman"/>
          <w:sz w:val="22"/>
          <w:szCs w:val="22"/>
        </w:rPr>
        <w:t>na základě samostatné objednávky</w:t>
      </w:r>
      <w:r w:rsidR="00806184" w:rsidRPr="00964D49">
        <w:rPr>
          <w:rFonts w:ascii="Times New Roman" w:hAnsi="Times New Roman" w:cs="Times New Roman"/>
          <w:sz w:val="22"/>
          <w:szCs w:val="22"/>
        </w:rPr>
        <w:t xml:space="preserve"> </w:t>
      </w:r>
      <w:r w:rsidR="004F0CF3" w:rsidRPr="00964D49">
        <w:rPr>
          <w:rFonts w:ascii="Times New Roman" w:hAnsi="Times New Roman" w:cs="Times New Roman"/>
          <w:sz w:val="22"/>
          <w:szCs w:val="22"/>
        </w:rPr>
        <w:t>a platby objednatele</w:t>
      </w:r>
      <w:r w:rsidRPr="00964D49">
        <w:rPr>
          <w:rFonts w:ascii="Times New Roman" w:hAnsi="Times New Roman" w:cs="Times New Roman"/>
          <w:sz w:val="22"/>
          <w:szCs w:val="22"/>
        </w:rPr>
        <w:t>.</w:t>
      </w:r>
    </w:p>
    <w:p w14:paraId="2F9BF094" w14:textId="77777777" w:rsidR="001561D7" w:rsidRPr="00964D49" w:rsidRDefault="001561D7" w:rsidP="001561D7">
      <w:pPr>
        <w:overflowPunct w:val="0"/>
        <w:autoSpaceDE w:val="0"/>
        <w:autoSpaceDN w:val="0"/>
        <w:adjustRightInd w:val="0"/>
        <w:ind w:left="426"/>
        <w:jc w:val="both"/>
        <w:textAlignment w:val="baseline"/>
        <w:rPr>
          <w:rFonts w:ascii="Times New Roman" w:hAnsi="Times New Roman" w:cs="Times New Roman"/>
          <w:sz w:val="22"/>
          <w:szCs w:val="22"/>
        </w:rPr>
      </w:pPr>
      <w:r w:rsidRPr="00964D49">
        <w:rPr>
          <w:rFonts w:ascii="Times New Roman" w:hAnsi="Times New Roman" w:cs="Times New Roman"/>
          <w:sz w:val="22"/>
          <w:szCs w:val="22"/>
        </w:rPr>
        <w:t xml:space="preserve">Technická podpora </w:t>
      </w:r>
      <w:r w:rsidR="00461A10" w:rsidRPr="00964D49">
        <w:rPr>
          <w:rFonts w:ascii="Times New Roman" w:hAnsi="Times New Roman" w:cs="Times New Roman"/>
          <w:sz w:val="22"/>
          <w:szCs w:val="22"/>
        </w:rPr>
        <w:t>zahrnutá v nabídkové ceně</w:t>
      </w:r>
      <w:r w:rsidRPr="00964D49">
        <w:rPr>
          <w:rFonts w:ascii="Times New Roman" w:hAnsi="Times New Roman" w:cs="Times New Roman"/>
          <w:sz w:val="22"/>
          <w:szCs w:val="22"/>
        </w:rPr>
        <w:t xml:space="preserve"> obsahuje: </w:t>
      </w:r>
    </w:p>
    <w:p w14:paraId="0C693390" w14:textId="77777777" w:rsidR="001561D7" w:rsidRPr="009F078F" w:rsidRDefault="001561D7" w:rsidP="001561D7">
      <w:pPr>
        <w:pStyle w:val="Odstavecseseznamem"/>
        <w:numPr>
          <w:ilvl w:val="0"/>
          <w:numId w:val="29"/>
        </w:numPr>
        <w:overflowPunct w:val="0"/>
        <w:autoSpaceDE w:val="0"/>
        <w:autoSpaceDN w:val="0"/>
        <w:adjustRightInd w:val="0"/>
        <w:jc w:val="both"/>
        <w:textAlignment w:val="baseline"/>
        <w:rPr>
          <w:rFonts w:ascii="Times New Roman" w:hAnsi="Times New Roman"/>
        </w:rPr>
      </w:pPr>
      <w:r w:rsidRPr="009F078F">
        <w:rPr>
          <w:rFonts w:ascii="Times New Roman" w:hAnsi="Times New Roman"/>
        </w:rPr>
        <w:t xml:space="preserve">pohotovost k řešení technických problémů v režimech uvedených níže, </w:t>
      </w:r>
    </w:p>
    <w:p w14:paraId="3AEBCDF7" w14:textId="77777777" w:rsidR="001561D7" w:rsidRPr="009F078F" w:rsidRDefault="001561D7" w:rsidP="001561D7">
      <w:pPr>
        <w:pStyle w:val="Odstavecseseznamem"/>
        <w:numPr>
          <w:ilvl w:val="0"/>
          <w:numId w:val="29"/>
        </w:numPr>
        <w:overflowPunct w:val="0"/>
        <w:autoSpaceDE w:val="0"/>
        <w:autoSpaceDN w:val="0"/>
        <w:adjustRightInd w:val="0"/>
        <w:jc w:val="both"/>
        <w:textAlignment w:val="baseline"/>
        <w:rPr>
          <w:rFonts w:ascii="Times New Roman" w:hAnsi="Times New Roman"/>
        </w:rPr>
      </w:pPr>
      <w:r w:rsidRPr="009F078F">
        <w:rPr>
          <w:rFonts w:ascii="Times New Roman" w:hAnsi="Times New Roman"/>
        </w:rPr>
        <w:t>profylaxe podporovaných systémů HW a SW 1x ro</w:t>
      </w:r>
      <w:r w:rsidRPr="00964D49">
        <w:rPr>
          <w:rFonts w:ascii="Times New Roman" w:hAnsi="Times New Roman"/>
        </w:rPr>
        <w:t>č</w:t>
      </w:r>
      <w:r w:rsidRPr="009F078F">
        <w:rPr>
          <w:rFonts w:ascii="Times New Roman" w:hAnsi="Times New Roman"/>
        </w:rPr>
        <w:t>ně</w:t>
      </w:r>
      <w:r w:rsidR="008E32BF" w:rsidRPr="009F078F">
        <w:rPr>
          <w:rFonts w:ascii="Times New Roman" w:hAnsi="Times New Roman"/>
        </w:rPr>
        <w:t xml:space="preserve"> (1 člověkoden)</w:t>
      </w:r>
    </w:p>
    <w:p w14:paraId="03494E7B" w14:textId="77777777" w:rsidR="001561D7" w:rsidRPr="009F078F" w:rsidRDefault="001561D7" w:rsidP="001561D7">
      <w:pPr>
        <w:pStyle w:val="Odstavecseseznamem"/>
        <w:numPr>
          <w:ilvl w:val="0"/>
          <w:numId w:val="29"/>
        </w:numPr>
        <w:overflowPunct w:val="0"/>
        <w:autoSpaceDE w:val="0"/>
        <w:autoSpaceDN w:val="0"/>
        <w:adjustRightInd w:val="0"/>
        <w:jc w:val="both"/>
        <w:textAlignment w:val="baseline"/>
        <w:rPr>
          <w:rFonts w:ascii="Times New Roman" w:hAnsi="Times New Roman"/>
        </w:rPr>
      </w:pPr>
      <w:r w:rsidRPr="009F078F">
        <w:rPr>
          <w:rFonts w:ascii="Times New Roman" w:hAnsi="Times New Roman"/>
        </w:rPr>
        <w:t xml:space="preserve">konzultace technických a konfiguračních problémů dle potřeb </w:t>
      </w:r>
      <w:r w:rsidR="005840D8" w:rsidRPr="009F078F">
        <w:rPr>
          <w:rFonts w:ascii="Times New Roman" w:hAnsi="Times New Roman"/>
        </w:rPr>
        <w:t>objednatel</w:t>
      </w:r>
      <w:r w:rsidRPr="009F078F">
        <w:rPr>
          <w:rFonts w:ascii="Times New Roman" w:hAnsi="Times New Roman"/>
        </w:rPr>
        <w:t>e</w:t>
      </w:r>
    </w:p>
    <w:p w14:paraId="2E547EAE" w14:textId="77777777" w:rsidR="00C57E57" w:rsidRPr="005C42CF" w:rsidRDefault="00C57E57" w:rsidP="001561D7">
      <w:pPr>
        <w:pStyle w:val="Odstavecseseznamem"/>
        <w:numPr>
          <w:ilvl w:val="0"/>
          <w:numId w:val="29"/>
        </w:numPr>
        <w:overflowPunct w:val="0"/>
        <w:autoSpaceDE w:val="0"/>
        <w:autoSpaceDN w:val="0"/>
        <w:adjustRightInd w:val="0"/>
        <w:jc w:val="both"/>
        <w:textAlignment w:val="baseline"/>
        <w:rPr>
          <w:rFonts w:ascii="Times New Roman" w:hAnsi="Times New Roman"/>
        </w:rPr>
      </w:pPr>
      <w:r w:rsidRPr="005C42CF">
        <w:rPr>
          <w:rFonts w:ascii="Times New Roman" w:hAnsi="Times New Roman"/>
        </w:rPr>
        <w:t>konzultační a servisní práce v rozsahu 5 člověkodní ročně</w:t>
      </w:r>
    </w:p>
    <w:p w14:paraId="7A8CA350" w14:textId="77777777" w:rsidR="001561D7" w:rsidRPr="00964D49" w:rsidRDefault="001561D7" w:rsidP="001561D7">
      <w:pPr>
        <w:overflowPunct w:val="0"/>
        <w:autoSpaceDE w:val="0"/>
        <w:autoSpaceDN w:val="0"/>
        <w:adjustRightInd w:val="0"/>
        <w:ind w:left="426"/>
        <w:jc w:val="both"/>
        <w:textAlignment w:val="baseline"/>
        <w:rPr>
          <w:rFonts w:ascii="Times New Roman" w:hAnsi="Times New Roman" w:cs="Times New Roman"/>
          <w:sz w:val="22"/>
          <w:szCs w:val="22"/>
        </w:rPr>
      </w:pPr>
      <w:r w:rsidRPr="00964D49">
        <w:rPr>
          <w:rFonts w:ascii="Times New Roman" w:hAnsi="Times New Roman" w:cs="Times New Roman"/>
          <w:sz w:val="22"/>
          <w:szCs w:val="22"/>
        </w:rPr>
        <w:t xml:space="preserve">Technická podpora </w:t>
      </w:r>
      <w:r w:rsidR="00461A10" w:rsidRPr="00964D49">
        <w:rPr>
          <w:rFonts w:ascii="Times New Roman" w:hAnsi="Times New Roman" w:cs="Times New Roman"/>
          <w:sz w:val="22"/>
          <w:szCs w:val="22"/>
        </w:rPr>
        <w:t>dle tohoto článku se tedy</w:t>
      </w:r>
      <w:r w:rsidRPr="00964D49">
        <w:rPr>
          <w:rFonts w:ascii="Times New Roman" w:hAnsi="Times New Roman" w:cs="Times New Roman"/>
          <w:sz w:val="22"/>
          <w:szCs w:val="22"/>
        </w:rPr>
        <w:t xml:space="preserve"> vztahuje na:</w:t>
      </w:r>
    </w:p>
    <w:p w14:paraId="00623D8F" w14:textId="77777777" w:rsidR="001561D7" w:rsidRPr="009F078F" w:rsidRDefault="001561D7" w:rsidP="001561D7">
      <w:pPr>
        <w:pStyle w:val="Odstavecseseznamem"/>
        <w:numPr>
          <w:ilvl w:val="0"/>
          <w:numId w:val="29"/>
        </w:numPr>
        <w:overflowPunct w:val="0"/>
        <w:autoSpaceDE w:val="0"/>
        <w:autoSpaceDN w:val="0"/>
        <w:adjustRightInd w:val="0"/>
        <w:jc w:val="both"/>
        <w:textAlignment w:val="baseline"/>
        <w:rPr>
          <w:rFonts w:ascii="Times New Roman" w:hAnsi="Times New Roman"/>
        </w:rPr>
      </w:pPr>
      <w:r w:rsidRPr="009F078F">
        <w:rPr>
          <w:rFonts w:ascii="Times New Roman" w:hAnsi="Times New Roman"/>
        </w:rPr>
        <w:t>veškerý dodaný SW a HW</w:t>
      </w:r>
    </w:p>
    <w:p w14:paraId="53E0566A" w14:textId="77777777" w:rsidR="001561D7" w:rsidRPr="009F078F" w:rsidRDefault="00C57E57" w:rsidP="001561D7">
      <w:pPr>
        <w:pStyle w:val="Odstavecseseznamem"/>
        <w:numPr>
          <w:ilvl w:val="0"/>
          <w:numId w:val="29"/>
        </w:numPr>
        <w:overflowPunct w:val="0"/>
        <w:autoSpaceDE w:val="0"/>
        <w:autoSpaceDN w:val="0"/>
        <w:adjustRightInd w:val="0"/>
        <w:jc w:val="both"/>
        <w:textAlignment w:val="baseline"/>
        <w:rPr>
          <w:rFonts w:ascii="Times New Roman" w:hAnsi="Times New Roman"/>
        </w:rPr>
      </w:pPr>
      <w:r w:rsidRPr="009F078F">
        <w:rPr>
          <w:rFonts w:ascii="Times New Roman" w:hAnsi="Times New Roman"/>
        </w:rPr>
        <w:t xml:space="preserve">stávající </w:t>
      </w:r>
      <w:r w:rsidR="001561D7" w:rsidRPr="009F078F">
        <w:rPr>
          <w:rFonts w:ascii="Times New Roman" w:hAnsi="Times New Roman"/>
        </w:rPr>
        <w:t>infrastrukturu, která není předmětem dodávky</w:t>
      </w:r>
    </w:p>
    <w:p w14:paraId="605FF494" w14:textId="77777777" w:rsidR="00C90020" w:rsidRPr="00964D49" w:rsidRDefault="001561D7" w:rsidP="00C90020">
      <w:pPr>
        <w:autoSpaceDE w:val="0"/>
        <w:autoSpaceDN w:val="0"/>
        <w:adjustRightInd w:val="0"/>
        <w:ind w:left="426"/>
        <w:jc w:val="both"/>
        <w:rPr>
          <w:rFonts w:ascii="Times New Roman" w:hAnsi="Times New Roman" w:cs="Times New Roman"/>
          <w:sz w:val="22"/>
          <w:szCs w:val="22"/>
        </w:rPr>
      </w:pPr>
      <w:r w:rsidRPr="00964D49">
        <w:rPr>
          <w:rFonts w:ascii="Times New Roman" w:hAnsi="Times New Roman" w:cs="Times New Roman"/>
          <w:sz w:val="22"/>
          <w:szCs w:val="22"/>
        </w:rPr>
        <w:t xml:space="preserve">Místem plnění je MěÚ Chrudim. Technická podpora proběhne v místě plnění přímo nebo vzdáleně, dle charakteru vady a dle dohody </w:t>
      </w:r>
      <w:r w:rsidR="005840D8" w:rsidRPr="00964D49">
        <w:rPr>
          <w:rFonts w:ascii="Times New Roman" w:hAnsi="Times New Roman" w:cs="Times New Roman"/>
          <w:sz w:val="22"/>
          <w:szCs w:val="22"/>
        </w:rPr>
        <w:t>objednatel</w:t>
      </w:r>
      <w:r w:rsidRPr="00964D49">
        <w:rPr>
          <w:rFonts w:ascii="Times New Roman" w:hAnsi="Times New Roman" w:cs="Times New Roman"/>
          <w:sz w:val="22"/>
          <w:szCs w:val="22"/>
        </w:rPr>
        <w:t>e se zhotovitelem.</w:t>
      </w:r>
    </w:p>
    <w:p w14:paraId="5C36B259" w14:textId="77777777" w:rsidR="001561D7" w:rsidRPr="00964D49" w:rsidRDefault="001561D7" w:rsidP="0038472B">
      <w:pPr>
        <w:overflowPunct w:val="0"/>
        <w:autoSpaceDE w:val="0"/>
        <w:autoSpaceDN w:val="0"/>
        <w:adjustRightInd w:val="0"/>
        <w:jc w:val="both"/>
        <w:textAlignment w:val="baseline"/>
        <w:rPr>
          <w:rFonts w:ascii="Times New Roman" w:hAnsi="Times New Roman" w:cs="Times New Roman"/>
          <w:sz w:val="22"/>
          <w:szCs w:val="22"/>
        </w:rPr>
      </w:pPr>
    </w:p>
    <w:p w14:paraId="3964DF58" w14:textId="77777777" w:rsidR="001561D7" w:rsidRPr="00964D49" w:rsidRDefault="001561D7" w:rsidP="001561D7">
      <w:pPr>
        <w:overflowPunct w:val="0"/>
        <w:autoSpaceDE w:val="0"/>
        <w:autoSpaceDN w:val="0"/>
        <w:adjustRightInd w:val="0"/>
        <w:ind w:left="426"/>
        <w:jc w:val="both"/>
        <w:textAlignment w:val="baseline"/>
        <w:rPr>
          <w:rFonts w:ascii="Times New Roman" w:hAnsi="Times New Roman" w:cs="Times New Roman"/>
          <w:sz w:val="22"/>
          <w:szCs w:val="22"/>
        </w:rPr>
      </w:pPr>
    </w:p>
    <w:p w14:paraId="6DD8F2BB" w14:textId="77777777" w:rsidR="001561D7" w:rsidRPr="00964D49" w:rsidRDefault="001561D7" w:rsidP="001561D7">
      <w:pPr>
        <w:numPr>
          <w:ilvl w:val="0"/>
          <w:numId w:val="30"/>
        </w:numPr>
        <w:overflowPunct w:val="0"/>
        <w:autoSpaceDE w:val="0"/>
        <w:autoSpaceDN w:val="0"/>
        <w:adjustRightInd w:val="0"/>
        <w:jc w:val="both"/>
        <w:textAlignment w:val="baseline"/>
        <w:rPr>
          <w:rFonts w:ascii="Times New Roman" w:hAnsi="Times New Roman" w:cs="Times New Roman"/>
          <w:b/>
          <w:sz w:val="22"/>
          <w:szCs w:val="22"/>
        </w:rPr>
      </w:pPr>
      <w:r w:rsidRPr="00964D49">
        <w:rPr>
          <w:rFonts w:ascii="Times New Roman" w:hAnsi="Times New Roman" w:cs="Times New Roman"/>
          <w:b/>
          <w:sz w:val="22"/>
          <w:szCs w:val="22"/>
        </w:rPr>
        <w:t>Režimy technické podpory</w:t>
      </w:r>
    </w:p>
    <w:p w14:paraId="36E4DFE1" w14:textId="57D2F32A" w:rsidR="001561D7" w:rsidRPr="00964D49" w:rsidRDefault="001561D7" w:rsidP="00964D49">
      <w:pPr>
        <w:widowControl/>
        <w:numPr>
          <w:ilvl w:val="1"/>
          <w:numId w:val="28"/>
        </w:numPr>
        <w:suppressAutoHyphens w:val="0"/>
        <w:overflowPunct w:val="0"/>
        <w:autoSpaceDE w:val="0"/>
        <w:autoSpaceDN w:val="0"/>
        <w:adjustRightInd w:val="0"/>
        <w:spacing w:after="120"/>
        <w:ind w:left="426" w:hanging="142"/>
        <w:jc w:val="both"/>
        <w:textAlignment w:val="baseline"/>
        <w:rPr>
          <w:rFonts w:ascii="Times New Roman" w:hAnsi="Times New Roman" w:cs="Times New Roman"/>
          <w:sz w:val="22"/>
          <w:szCs w:val="22"/>
        </w:rPr>
      </w:pPr>
      <w:r w:rsidRPr="00964D49">
        <w:rPr>
          <w:rFonts w:ascii="Times New Roman" w:hAnsi="Times New Roman" w:cs="Times New Roman"/>
          <w:sz w:val="22"/>
          <w:szCs w:val="22"/>
        </w:rPr>
        <w:t>Kategorie vady „</w:t>
      </w:r>
      <w:r w:rsidRPr="00964D49">
        <w:rPr>
          <w:rFonts w:ascii="Times New Roman" w:hAnsi="Times New Roman" w:cs="Times New Roman"/>
          <w:b/>
          <w:sz w:val="22"/>
          <w:szCs w:val="22"/>
        </w:rPr>
        <w:t>kritick</w:t>
      </w:r>
      <w:r w:rsidRPr="00964D49">
        <w:rPr>
          <w:rFonts w:ascii="Times New Roman" w:hAnsi="Times New Roman" w:cs="Times New Roman"/>
          <w:b/>
          <w:sz w:val="22"/>
          <w:szCs w:val="22"/>
          <w:lang w:val="en-US"/>
        </w:rPr>
        <w:t>á</w:t>
      </w:r>
      <w:r w:rsidRPr="00964D49">
        <w:rPr>
          <w:rFonts w:ascii="Times New Roman" w:hAnsi="Times New Roman" w:cs="Times New Roman"/>
          <w:sz w:val="22"/>
          <w:szCs w:val="22"/>
        </w:rPr>
        <w:t>“, vady zabraňující provozu, produkt není použitelný ve svých základních funkcích nebo se vyskytuje funkční závada znemožňující činnost systému. Nejpozději do 8 hodin po nahlášení vady provede zhotovitel zjištění příčin, které vadu způsobují. Jde-li o vadu způsobenou důvody na straně zhotovitele (oprávněná reklamace) bezodkladně zahájí práce na odstranění vady a zajistí odstranění této vady ve lhůtě nejpozději do 16 pracovních hodin (2 pracovní dny) od nahlášení vady, a</w:t>
      </w:r>
      <w:r w:rsidR="009F078F">
        <w:rPr>
          <w:rFonts w:ascii="Times New Roman" w:hAnsi="Times New Roman" w:cs="Times New Roman"/>
          <w:sz w:val="22"/>
          <w:szCs w:val="22"/>
        </w:rPr>
        <w:t> </w:t>
      </w:r>
      <w:r w:rsidRPr="00964D49">
        <w:rPr>
          <w:rFonts w:ascii="Times New Roman" w:hAnsi="Times New Roman" w:cs="Times New Roman"/>
          <w:sz w:val="22"/>
          <w:szCs w:val="22"/>
        </w:rPr>
        <w:t>to i způsobem dočasného provizorního řešení, umožňujícího provoz produktu. Vada bude odstraněna v</w:t>
      </w:r>
      <w:r w:rsidR="009F078F">
        <w:rPr>
          <w:rFonts w:ascii="Times New Roman" w:hAnsi="Times New Roman" w:cs="Times New Roman"/>
          <w:sz w:val="22"/>
          <w:szCs w:val="22"/>
        </w:rPr>
        <w:t> </w:t>
      </w:r>
      <w:r w:rsidRPr="00964D49">
        <w:rPr>
          <w:rFonts w:ascii="Times New Roman" w:hAnsi="Times New Roman" w:cs="Times New Roman"/>
          <w:sz w:val="22"/>
          <w:szCs w:val="22"/>
        </w:rPr>
        <w:t xml:space="preserve">nejkratší možné lhůtě s ohledem na její povahu a dopad na činnost </w:t>
      </w:r>
      <w:r w:rsidR="005840D8" w:rsidRPr="00964D49">
        <w:rPr>
          <w:rFonts w:ascii="Times New Roman" w:hAnsi="Times New Roman" w:cs="Times New Roman"/>
          <w:sz w:val="22"/>
          <w:szCs w:val="22"/>
        </w:rPr>
        <w:t>objednatel</w:t>
      </w:r>
      <w:r w:rsidRPr="00964D49">
        <w:rPr>
          <w:rFonts w:ascii="Times New Roman" w:hAnsi="Times New Roman" w:cs="Times New Roman"/>
          <w:sz w:val="22"/>
          <w:szCs w:val="22"/>
        </w:rPr>
        <w:t xml:space="preserve">e. Jde-li o vadu způsobenou důvody na straně </w:t>
      </w:r>
      <w:r w:rsidR="005840D8" w:rsidRPr="00964D49">
        <w:rPr>
          <w:rFonts w:ascii="Times New Roman" w:hAnsi="Times New Roman" w:cs="Times New Roman"/>
          <w:sz w:val="22"/>
          <w:szCs w:val="22"/>
        </w:rPr>
        <w:t>objednatel</w:t>
      </w:r>
      <w:r w:rsidRPr="00964D49">
        <w:rPr>
          <w:rFonts w:ascii="Times New Roman" w:hAnsi="Times New Roman" w:cs="Times New Roman"/>
          <w:sz w:val="22"/>
          <w:szCs w:val="22"/>
        </w:rPr>
        <w:t xml:space="preserve">e, dohodne se </w:t>
      </w:r>
      <w:r w:rsidR="005840D8" w:rsidRPr="00964D49">
        <w:rPr>
          <w:rFonts w:ascii="Times New Roman" w:hAnsi="Times New Roman" w:cs="Times New Roman"/>
          <w:sz w:val="22"/>
          <w:szCs w:val="22"/>
        </w:rPr>
        <w:t>objednatel</w:t>
      </w:r>
      <w:r w:rsidRPr="00964D49">
        <w:rPr>
          <w:rFonts w:ascii="Times New Roman" w:hAnsi="Times New Roman" w:cs="Times New Roman"/>
          <w:sz w:val="22"/>
          <w:szCs w:val="22"/>
        </w:rPr>
        <w:t xml:space="preserve">em v uvedené lhůtě </w:t>
      </w:r>
      <w:r w:rsidR="00B77A23" w:rsidRPr="00964D49">
        <w:rPr>
          <w:rFonts w:ascii="Times New Roman" w:hAnsi="Times New Roman" w:cs="Times New Roman"/>
          <w:sz w:val="22"/>
          <w:szCs w:val="22"/>
        </w:rPr>
        <w:t xml:space="preserve">(tj. do 8 hodin po nahlášení vady) </w:t>
      </w:r>
      <w:r w:rsidRPr="00964D49">
        <w:rPr>
          <w:rFonts w:ascii="Times New Roman" w:hAnsi="Times New Roman" w:cs="Times New Roman"/>
          <w:sz w:val="22"/>
          <w:szCs w:val="22"/>
        </w:rPr>
        <w:t>další postup.</w:t>
      </w:r>
    </w:p>
    <w:p w14:paraId="056D7C9B" w14:textId="77777777" w:rsidR="001561D7" w:rsidRPr="00964D49" w:rsidRDefault="001561D7" w:rsidP="00964D49">
      <w:pPr>
        <w:widowControl/>
        <w:numPr>
          <w:ilvl w:val="1"/>
          <w:numId w:val="28"/>
        </w:numPr>
        <w:suppressAutoHyphens w:val="0"/>
        <w:overflowPunct w:val="0"/>
        <w:autoSpaceDE w:val="0"/>
        <w:autoSpaceDN w:val="0"/>
        <w:adjustRightInd w:val="0"/>
        <w:spacing w:after="120"/>
        <w:ind w:left="426" w:hanging="142"/>
        <w:jc w:val="both"/>
        <w:textAlignment w:val="baseline"/>
        <w:rPr>
          <w:rFonts w:ascii="Times New Roman" w:hAnsi="Times New Roman" w:cs="Times New Roman"/>
          <w:sz w:val="22"/>
          <w:szCs w:val="22"/>
        </w:rPr>
      </w:pPr>
      <w:r w:rsidRPr="00964D49">
        <w:rPr>
          <w:rFonts w:ascii="Times New Roman" w:hAnsi="Times New Roman" w:cs="Times New Roman"/>
          <w:sz w:val="22"/>
          <w:szCs w:val="22"/>
        </w:rPr>
        <w:t>Kategorie vady „</w:t>
      </w:r>
      <w:r w:rsidRPr="00964D49">
        <w:rPr>
          <w:rFonts w:ascii="Times New Roman" w:hAnsi="Times New Roman" w:cs="Times New Roman"/>
          <w:b/>
          <w:sz w:val="22"/>
          <w:szCs w:val="22"/>
        </w:rPr>
        <w:t>vážná</w:t>
      </w:r>
      <w:r w:rsidRPr="00964D49">
        <w:rPr>
          <w:rFonts w:ascii="Times New Roman" w:hAnsi="Times New Roman" w:cs="Times New Roman"/>
          <w:sz w:val="22"/>
          <w:szCs w:val="22"/>
        </w:rPr>
        <w:t xml:space="preserve">“, vady omezující provoz, funkčnost systému je ve svých funkcích degradována tak, že tento stav omezuje běžný provoz </w:t>
      </w:r>
      <w:r w:rsidR="005840D8" w:rsidRPr="00964D49">
        <w:rPr>
          <w:rFonts w:ascii="Times New Roman" w:hAnsi="Times New Roman" w:cs="Times New Roman"/>
          <w:sz w:val="22"/>
          <w:szCs w:val="22"/>
        </w:rPr>
        <w:t>objednatel</w:t>
      </w:r>
      <w:r w:rsidRPr="00964D49">
        <w:rPr>
          <w:rFonts w:ascii="Times New Roman" w:hAnsi="Times New Roman" w:cs="Times New Roman"/>
          <w:sz w:val="22"/>
          <w:szCs w:val="22"/>
        </w:rPr>
        <w:t xml:space="preserve">e nebo organizací.  Nejpozději do 16 hodin po nahlášení vady provede zhotovitel zjištění příčin, které vadu způsobují. Jde-li o vadu způsobenou důvody na straně zhotovitele (oprávněná reklamace) bezodkladně zahájí práce na odstranění vady a zajistí odstranění této vady ve lhůtě do 4 pracovních dnů od nahlášení vady. Vada bude odstraněna v nejkratší možné lhůtě s ohledem na její povahu a dopad na činnost </w:t>
      </w:r>
      <w:r w:rsidR="005840D8" w:rsidRPr="00964D49">
        <w:rPr>
          <w:rFonts w:ascii="Times New Roman" w:hAnsi="Times New Roman" w:cs="Times New Roman"/>
          <w:sz w:val="22"/>
          <w:szCs w:val="22"/>
        </w:rPr>
        <w:t>objednatel</w:t>
      </w:r>
      <w:r w:rsidRPr="00964D49">
        <w:rPr>
          <w:rFonts w:ascii="Times New Roman" w:hAnsi="Times New Roman" w:cs="Times New Roman"/>
          <w:sz w:val="22"/>
          <w:szCs w:val="22"/>
        </w:rPr>
        <w:t xml:space="preserve">e. Jde-li o vadu způsobenou důvody na straně </w:t>
      </w:r>
      <w:r w:rsidR="005840D8" w:rsidRPr="00964D49">
        <w:rPr>
          <w:rFonts w:ascii="Times New Roman" w:hAnsi="Times New Roman" w:cs="Times New Roman"/>
          <w:sz w:val="22"/>
          <w:szCs w:val="22"/>
        </w:rPr>
        <w:t>objednatel</w:t>
      </w:r>
      <w:r w:rsidRPr="00964D49">
        <w:rPr>
          <w:rFonts w:ascii="Times New Roman" w:hAnsi="Times New Roman" w:cs="Times New Roman"/>
          <w:sz w:val="22"/>
          <w:szCs w:val="22"/>
        </w:rPr>
        <w:t xml:space="preserve">e, dohodne se </w:t>
      </w:r>
      <w:r w:rsidR="005840D8" w:rsidRPr="00964D49">
        <w:rPr>
          <w:rFonts w:ascii="Times New Roman" w:hAnsi="Times New Roman" w:cs="Times New Roman"/>
          <w:sz w:val="22"/>
          <w:szCs w:val="22"/>
        </w:rPr>
        <w:t>objednatel</w:t>
      </w:r>
      <w:r w:rsidRPr="00964D49">
        <w:rPr>
          <w:rFonts w:ascii="Times New Roman" w:hAnsi="Times New Roman" w:cs="Times New Roman"/>
          <w:sz w:val="22"/>
          <w:szCs w:val="22"/>
        </w:rPr>
        <w:t xml:space="preserve">em </w:t>
      </w:r>
      <w:r w:rsidR="00B77A23" w:rsidRPr="00964D49">
        <w:rPr>
          <w:rFonts w:ascii="Times New Roman" w:hAnsi="Times New Roman" w:cs="Times New Roman"/>
          <w:sz w:val="22"/>
          <w:szCs w:val="22"/>
        </w:rPr>
        <w:t>v uvedené lhůtě (tj. do 16 hodin po nahlášení vady)</w:t>
      </w:r>
      <w:r w:rsidRPr="00964D49">
        <w:rPr>
          <w:rFonts w:ascii="Times New Roman" w:hAnsi="Times New Roman" w:cs="Times New Roman"/>
          <w:sz w:val="22"/>
          <w:szCs w:val="22"/>
        </w:rPr>
        <w:t>další postup.</w:t>
      </w:r>
    </w:p>
    <w:p w14:paraId="5451ECD2" w14:textId="77777777" w:rsidR="001561D7" w:rsidRPr="00964D49" w:rsidRDefault="001561D7" w:rsidP="001561D7">
      <w:pPr>
        <w:widowControl/>
        <w:numPr>
          <w:ilvl w:val="1"/>
          <w:numId w:val="28"/>
        </w:numPr>
        <w:suppressAutoHyphens w:val="0"/>
        <w:overflowPunct w:val="0"/>
        <w:autoSpaceDE w:val="0"/>
        <w:autoSpaceDN w:val="0"/>
        <w:adjustRightInd w:val="0"/>
        <w:ind w:left="426" w:hanging="142"/>
        <w:jc w:val="both"/>
        <w:textAlignment w:val="baseline"/>
        <w:rPr>
          <w:rFonts w:ascii="Times New Roman" w:hAnsi="Times New Roman" w:cs="Times New Roman"/>
          <w:sz w:val="22"/>
          <w:szCs w:val="22"/>
        </w:rPr>
      </w:pPr>
      <w:r w:rsidRPr="00964D49">
        <w:rPr>
          <w:rFonts w:ascii="Times New Roman" w:hAnsi="Times New Roman" w:cs="Times New Roman"/>
          <w:sz w:val="22"/>
          <w:szCs w:val="22"/>
        </w:rPr>
        <w:t>Kategorie vady „</w:t>
      </w:r>
      <w:r w:rsidRPr="00964D49">
        <w:rPr>
          <w:rFonts w:ascii="Times New Roman" w:hAnsi="Times New Roman" w:cs="Times New Roman"/>
          <w:b/>
          <w:sz w:val="22"/>
          <w:szCs w:val="22"/>
        </w:rPr>
        <w:t>nízká</w:t>
      </w:r>
      <w:r w:rsidRPr="00964D49">
        <w:rPr>
          <w:rFonts w:ascii="Times New Roman" w:hAnsi="Times New Roman" w:cs="Times New Roman"/>
          <w:sz w:val="22"/>
          <w:szCs w:val="22"/>
        </w:rPr>
        <w:t>“, vady neomezující provoz, jedná se o drobné vady, které nespadají do kategorií „</w:t>
      </w:r>
      <w:r w:rsidRPr="00964D49">
        <w:rPr>
          <w:rFonts w:ascii="Times New Roman" w:hAnsi="Times New Roman" w:cs="Times New Roman"/>
          <w:b/>
          <w:sz w:val="22"/>
          <w:szCs w:val="22"/>
        </w:rPr>
        <w:t>kritická</w:t>
      </w:r>
      <w:r w:rsidRPr="00964D49">
        <w:rPr>
          <w:rFonts w:ascii="Times New Roman" w:hAnsi="Times New Roman" w:cs="Times New Roman"/>
          <w:sz w:val="22"/>
          <w:szCs w:val="22"/>
        </w:rPr>
        <w:t>“ nebo „</w:t>
      </w:r>
      <w:r w:rsidRPr="00964D49">
        <w:rPr>
          <w:rFonts w:ascii="Times New Roman" w:hAnsi="Times New Roman" w:cs="Times New Roman"/>
          <w:b/>
          <w:sz w:val="22"/>
          <w:szCs w:val="22"/>
        </w:rPr>
        <w:t>vážná</w:t>
      </w:r>
      <w:r w:rsidRPr="00964D49">
        <w:rPr>
          <w:rFonts w:ascii="Times New Roman" w:hAnsi="Times New Roman" w:cs="Times New Roman"/>
          <w:sz w:val="22"/>
          <w:szCs w:val="22"/>
        </w:rPr>
        <w:t xml:space="preserve">“. Nejpozději během dvou pracovních dnů po nahlášení vady provede zhotovitel zjištění příčin, které vadu způsobují. Jde-li o vadu způsobenou důvody na straně zhotovitele (oprávněná reklamace) bezodkladně zahájí práce na odstranění vady a zajistí odstranění této vady ve lhůtě do 8 pracovních dnů od nahlášení vady. Vada bude odstraněna v nejkratší možné lhůtě </w:t>
      </w:r>
      <w:r w:rsidRPr="00964D49">
        <w:rPr>
          <w:rFonts w:ascii="Times New Roman" w:hAnsi="Times New Roman" w:cs="Times New Roman"/>
          <w:sz w:val="22"/>
          <w:szCs w:val="22"/>
        </w:rPr>
        <w:lastRenderedPageBreak/>
        <w:t xml:space="preserve">s ohledem na její povahu a dopad na činnost </w:t>
      </w:r>
      <w:r w:rsidR="005840D8" w:rsidRPr="00964D49">
        <w:rPr>
          <w:rFonts w:ascii="Times New Roman" w:hAnsi="Times New Roman" w:cs="Times New Roman"/>
          <w:sz w:val="22"/>
          <w:szCs w:val="22"/>
        </w:rPr>
        <w:t>objednatel</w:t>
      </w:r>
      <w:r w:rsidRPr="00964D49">
        <w:rPr>
          <w:rFonts w:ascii="Times New Roman" w:hAnsi="Times New Roman" w:cs="Times New Roman"/>
          <w:sz w:val="22"/>
          <w:szCs w:val="22"/>
        </w:rPr>
        <w:t xml:space="preserve">e. Jde-li o vadu způsobenou důvody na straně </w:t>
      </w:r>
      <w:r w:rsidR="005840D8" w:rsidRPr="00964D49">
        <w:rPr>
          <w:rFonts w:ascii="Times New Roman" w:hAnsi="Times New Roman" w:cs="Times New Roman"/>
          <w:sz w:val="22"/>
          <w:szCs w:val="22"/>
        </w:rPr>
        <w:t>objednatel</w:t>
      </w:r>
      <w:r w:rsidRPr="00964D49">
        <w:rPr>
          <w:rFonts w:ascii="Times New Roman" w:hAnsi="Times New Roman" w:cs="Times New Roman"/>
          <w:sz w:val="22"/>
          <w:szCs w:val="22"/>
        </w:rPr>
        <w:t xml:space="preserve">e, dohodne s </w:t>
      </w:r>
      <w:r w:rsidR="005840D8" w:rsidRPr="00964D49">
        <w:rPr>
          <w:rFonts w:ascii="Times New Roman" w:hAnsi="Times New Roman" w:cs="Times New Roman"/>
          <w:sz w:val="22"/>
          <w:szCs w:val="22"/>
        </w:rPr>
        <w:t>objednatel</w:t>
      </w:r>
      <w:r w:rsidRPr="00964D49">
        <w:rPr>
          <w:rFonts w:ascii="Times New Roman" w:hAnsi="Times New Roman" w:cs="Times New Roman"/>
          <w:sz w:val="22"/>
          <w:szCs w:val="22"/>
        </w:rPr>
        <w:t xml:space="preserve">em </w:t>
      </w:r>
      <w:r w:rsidR="00B77A23" w:rsidRPr="00964D49">
        <w:rPr>
          <w:rFonts w:ascii="Times New Roman" w:hAnsi="Times New Roman" w:cs="Times New Roman"/>
          <w:sz w:val="22"/>
          <w:szCs w:val="22"/>
        </w:rPr>
        <w:t xml:space="preserve">v uvedené lhůtě (tj. do dvou pracovních dnů) </w:t>
      </w:r>
      <w:r w:rsidRPr="00964D49">
        <w:rPr>
          <w:rFonts w:ascii="Times New Roman" w:hAnsi="Times New Roman" w:cs="Times New Roman"/>
          <w:sz w:val="22"/>
          <w:szCs w:val="22"/>
        </w:rPr>
        <w:t>další postup.</w:t>
      </w:r>
    </w:p>
    <w:p w14:paraId="65F71C10" w14:textId="77777777" w:rsidR="001561D7" w:rsidRPr="00964D49" w:rsidRDefault="001561D7" w:rsidP="001561D7">
      <w:pPr>
        <w:rPr>
          <w:rFonts w:ascii="Times New Roman" w:hAnsi="Times New Roman" w:cs="Times New Roman"/>
        </w:rPr>
      </w:pPr>
    </w:p>
    <w:p w14:paraId="53FC819B" w14:textId="77777777" w:rsidR="00C73AF8" w:rsidRPr="00964D49" w:rsidRDefault="00C73AF8" w:rsidP="008E32BF">
      <w:pPr>
        <w:widowControl/>
        <w:suppressAutoHyphens w:val="0"/>
        <w:overflowPunct w:val="0"/>
        <w:autoSpaceDE w:val="0"/>
        <w:autoSpaceDN w:val="0"/>
        <w:adjustRightInd w:val="0"/>
        <w:ind w:left="426"/>
        <w:jc w:val="both"/>
        <w:textAlignment w:val="baseline"/>
        <w:rPr>
          <w:rFonts w:ascii="Times New Roman" w:hAnsi="Times New Roman" w:cs="Times New Roman"/>
          <w:sz w:val="22"/>
          <w:szCs w:val="22"/>
        </w:rPr>
      </w:pPr>
      <w:r w:rsidRPr="00964D49">
        <w:rPr>
          <w:rFonts w:ascii="Times New Roman" w:hAnsi="Times New Roman" w:cs="Times New Roman"/>
          <w:sz w:val="22"/>
          <w:szCs w:val="22"/>
        </w:rPr>
        <w:t xml:space="preserve">Zařazení vady do jednotlivých kategorií určuje </w:t>
      </w:r>
      <w:r w:rsidR="005840D8" w:rsidRPr="00964D49">
        <w:rPr>
          <w:rFonts w:ascii="Times New Roman" w:hAnsi="Times New Roman" w:cs="Times New Roman"/>
          <w:sz w:val="22"/>
          <w:szCs w:val="22"/>
        </w:rPr>
        <w:t>objednatel</w:t>
      </w:r>
      <w:r w:rsidRPr="00964D49">
        <w:rPr>
          <w:rFonts w:ascii="Times New Roman" w:hAnsi="Times New Roman" w:cs="Times New Roman"/>
          <w:sz w:val="22"/>
          <w:szCs w:val="22"/>
        </w:rPr>
        <w:t>.</w:t>
      </w:r>
    </w:p>
    <w:p w14:paraId="1904F173" w14:textId="77777777" w:rsidR="00C73AF8" w:rsidRPr="00964D49" w:rsidRDefault="00C73AF8" w:rsidP="00C73AF8">
      <w:pPr>
        <w:ind w:left="426"/>
        <w:jc w:val="both"/>
        <w:rPr>
          <w:rFonts w:ascii="Times New Roman" w:hAnsi="Times New Roman" w:cs="Times New Roman"/>
          <w:sz w:val="22"/>
          <w:szCs w:val="22"/>
        </w:rPr>
      </w:pPr>
      <w:r w:rsidRPr="00964D49">
        <w:rPr>
          <w:rFonts w:ascii="Times New Roman" w:hAnsi="Times New Roman" w:cs="Times New Roman"/>
          <w:sz w:val="22"/>
          <w:szCs w:val="22"/>
        </w:rPr>
        <w:t xml:space="preserve">Technickou podporu a servis bude zhotovitel po dobu implementace </w:t>
      </w:r>
      <w:r w:rsidR="00B6561C" w:rsidRPr="00964D49">
        <w:rPr>
          <w:rFonts w:ascii="Times New Roman" w:hAnsi="Times New Roman" w:cs="Times New Roman"/>
          <w:sz w:val="22"/>
          <w:szCs w:val="22"/>
        </w:rPr>
        <w:t xml:space="preserve">a po dobu zkušebního provozu </w:t>
      </w:r>
      <w:r w:rsidRPr="00964D49">
        <w:rPr>
          <w:rFonts w:ascii="Times New Roman" w:hAnsi="Times New Roman" w:cs="Times New Roman"/>
          <w:sz w:val="22"/>
          <w:szCs w:val="22"/>
        </w:rPr>
        <w:t>poskytovat zdarma</w:t>
      </w:r>
      <w:r w:rsidR="00652616" w:rsidRPr="00964D49">
        <w:rPr>
          <w:rFonts w:ascii="Times New Roman" w:hAnsi="Times New Roman" w:cs="Times New Roman"/>
          <w:sz w:val="22"/>
          <w:szCs w:val="22"/>
        </w:rPr>
        <w:t>.</w:t>
      </w:r>
    </w:p>
    <w:p w14:paraId="6DAF8FF5" w14:textId="77777777" w:rsidR="00C73AF8" w:rsidRPr="00964D49" w:rsidRDefault="003C6D71" w:rsidP="00C73AF8">
      <w:pPr>
        <w:autoSpaceDE w:val="0"/>
        <w:autoSpaceDN w:val="0"/>
        <w:adjustRightInd w:val="0"/>
        <w:ind w:left="426"/>
        <w:jc w:val="both"/>
        <w:rPr>
          <w:rFonts w:ascii="Times New Roman" w:hAnsi="Times New Roman" w:cs="Times New Roman"/>
          <w:sz w:val="22"/>
          <w:szCs w:val="22"/>
        </w:rPr>
      </w:pPr>
      <w:r w:rsidRPr="00964D49">
        <w:rPr>
          <w:rFonts w:ascii="Times New Roman" w:hAnsi="Times New Roman" w:cs="Times New Roman"/>
          <w:sz w:val="22"/>
          <w:szCs w:val="22"/>
        </w:rPr>
        <w:t>V době rutinního provozu bude zhotovitel poskytovat technickou podporu a servis v čase a místě v souladu se smlouvou dle potřeb objednatele.</w:t>
      </w:r>
      <w:r w:rsidR="00C73AF8" w:rsidRPr="00964D49">
        <w:rPr>
          <w:rFonts w:ascii="Times New Roman" w:hAnsi="Times New Roman" w:cs="Times New Roman"/>
          <w:sz w:val="22"/>
          <w:szCs w:val="22"/>
        </w:rPr>
        <w:t xml:space="preserve"> </w:t>
      </w:r>
    </w:p>
    <w:p w14:paraId="03329947" w14:textId="77777777" w:rsidR="00C73AF8" w:rsidRPr="009F078F" w:rsidRDefault="00C73AF8" w:rsidP="00C73AF8">
      <w:pPr>
        <w:pStyle w:val="Odstavec"/>
        <w:spacing w:after="0" w:line="240" w:lineRule="auto"/>
        <w:jc w:val="both"/>
        <w:rPr>
          <w:rFonts w:ascii="Times New Roman" w:hAnsi="Times New Roman" w:cs="Times New Roman"/>
          <w:sz w:val="22"/>
          <w:szCs w:val="22"/>
        </w:rPr>
      </w:pPr>
    </w:p>
    <w:p w14:paraId="472EE23A" w14:textId="77777777" w:rsidR="002601CF" w:rsidRPr="00900E7A" w:rsidRDefault="002601CF" w:rsidP="00900E7A">
      <w:pPr>
        <w:jc w:val="both"/>
        <w:rPr>
          <w:rFonts w:ascii="Times New Roman" w:hAnsi="Times New Roman" w:cs="Times New Roman"/>
          <w:color w:val="000000"/>
          <w:sz w:val="22"/>
          <w:szCs w:val="22"/>
        </w:rPr>
      </w:pPr>
    </w:p>
    <w:p w14:paraId="6CA9B611" w14:textId="77777777" w:rsidR="002601CF" w:rsidRPr="00900E7A" w:rsidRDefault="002601CF" w:rsidP="00900E7A">
      <w:pPr>
        <w:pStyle w:val="Styl1"/>
        <w:ind w:left="3119"/>
        <w:jc w:val="both"/>
        <w:outlineLvl w:val="9"/>
      </w:pPr>
      <w:r w:rsidRPr="00900E7A">
        <w:t xml:space="preserve">V. </w:t>
      </w:r>
      <w:bookmarkStart w:id="1" w:name="_Ref354385848"/>
      <w:r w:rsidRPr="00900E7A">
        <w:t>MÍSTO A TERMÍNY PLNĚNÍ</w:t>
      </w:r>
      <w:bookmarkEnd w:id="1"/>
    </w:p>
    <w:p w14:paraId="45BAA9B4" w14:textId="77777777" w:rsidR="002601CF" w:rsidRPr="00900E7A" w:rsidRDefault="002601CF" w:rsidP="00900E7A">
      <w:pPr>
        <w:pStyle w:val="Styl1"/>
        <w:ind w:left="3119"/>
        <w:jc w:val="both"/>
        <w:outlineLvl w:val="9"/>
      </w:pPr>
    </w:p>
    <w:p w14:paraId="250D3E3A" w14:textId="77777777" w:rsidR="002601CF" w:rsidRPr="00900E7A" w:rsidRDefault="002601CF" w:rsidP="00A02CB5">
      <w:pPr>
        <w:pStyle w:val="Odstavecodsazen"/>
        <w:ind w:left="0" w:firstLine="0"/>
        <w:jc w:val="both"/>
        <w:rPr>
          <w:rFonts w:ascii="Times New Roman" w:hAnsi="Times New Roman" w:cs="Times New Roman"/>
          <w:sz w:val="22"/>
          <w:szCs w:val="22"/>
        </w:rPr>
      </w:pPr>
      <w:r w:rsidRPr="00900E7A">
        <w:rPr>
          <w:rFonts w:ascii="Times New Roman" w:hAnsi="Times New Roman" w:cs="Times New Roman"/>
          <w:b/>
          <w:bCs/>
          <w:sz w:val="22"/>
          <w:szCs w:val="22"/>
        </w:rPr>
        <w:t>1</w:t>
      </w:r>
      <w:r w:rsidRPr="00900E7A">
        <w:rPr>
          <w:rFonts w:ascii="Times New Roman" w:hAnsi="Times New Roman" w:cs="Times New Roman"/>
          <w:sz w:val="22"/>
          <w:szCs w:val="22"/>
        </w:rPr>
        <w:t>.  Místem plnění díla je sídlo objednatele – budov</w:t>
      </w:r>
      <w:r w:rsidR="00B15E23">
        <w:rPr>
          <w:rFonts w:ascii="Times New Roman" w:hAnsi="Times New Roman" w:cs="Times New Roman"/>
          <w:sz w:val="22"/>
          <w:szCs w:val="22"/>
        </w:rPr>
        <w:t>y</w:t>
      </w:r>
      <w:r w:rsidRPr="00900E7A">
        <w:rPr>
          <w:rFonts w:ascii="Times New Roman" w:hAnsi="Times New Roman" w:cs="Times New Roman"/>
          <w:sz w:val="22"/>
          <w:szCs w:val="22"/>
        </w:rPr>
        <w:t xml:space="preserve"> Městského úřadu </w:t>
      </w:r>
      <w:r w:rsidR="00B15E23">
        <w:rPr>
          <w:rFonts w:ascii="Times New Roman" w:hAnsi="Times New Roman" w:cs="Times New Roman"/>
          <w:sz w:val="22"/>
          <w:szCs w:val="22"/>
        </w:rPr>
        <w:t>Chrudim, Pardubická 67 a Resselovo náměstí 77, 53716 Chrudim</w:t>
      </w:r>
      <w:r w:rsidRPr="00900E7A">
        <w:rPr>
          <w:rFonts w:ascii="Times New Roman" w:hAnsi="Times New Roman" w:cs="Times New Roman"/>
          <w:sz w:val="22"/>
          <w:szCs w:val="22"/>
        </w:rPr>
        <w:t xml:space="preserve">, (dále jen </w:t>
      </w:r>
      <w:r w:rsidRPr="00900E7A">
        <w:rPr>
          <w:rFonts w:ascii="Times New Roman" w:hAnsi="Times New Roman" w:cs="Times New Roman"/>
          <w:i/>
          <w:sz w:val="22"/>
          <w:szCs w:val="22"/>
        </w:rPr>
        <w:t>„</w:t>
      </w:r>
      <w:r w:rsidRPr="00900E7A">
        <w:rPr>
          <w:rFonts w:ascii="Times New Roman" w:hAnsi="Times New Roman" w:cs="Times New Roman"/>
          <w:b/>
          <w:i/>
          <w:sz w:val="22"/>
          <w:szCs w:val="22"/>
        </w:rPr>
        <w:t>místo plnění</w:t>
      </w:r>
      <w:r w:rsidRPr="00900E7A">
        <w:rPr>
          <w:rFonts w:ascii="Times New Roman" w:hAnsi="Times New Roman" w:cs="Times New Roman"/>
          <w:i/>
          <w:sz w:val="22"/>
          <w:szCs w:val="22"/>
        </w:rPr>
        <w:t>“</w:t>
      </w:r>
      <w:r w:rsidRPr="00900E7A">
        <w:rPr>
          <w:rFonts w:ascii="Times New Roman" w:hAnsi="Times New Roman" w:cs="Times New Roman"/>
          <w:sz w:val="22"/>
          <w:szCs w:val="22"/>
        </w:rPr>
        <w:t>).</w:t>
      </w:r>
    </w:p>
    <w:p w14:paraId="0818F6C3" w14:textId="77777777" w:rsidR="002601CF" w:rsidRPr="00900E7A" w:rsidRDefault="002601CF" w:rsidP="00900E7A">
      <w:pPr>
        <w:pStyle w:val="Odstavecodsazen"/>
        <w:ind w:left="57" w:hanging="454"/>
        <w:jc w:val="both"/>
        <w:rPr>
          <w:rFonts w:ascii="Times New Roman" w:hAnsi="Times New Roman" w:cs="Times New Roman"/>
          <w:sz w:val="22"/>
          <w:szCs w:val="22"/>
        </w:rPr>
      </w:pPr>
    </w:p>
    <w:p w14:paraId="40BF5974" w14:textId="52C77982" w:rsidR="00900E7A" w:rsidRPr="00A9235D" w:rsidRDefault="002601CF" w:rsidP="00900E7A">
      <w:pPr>
        <w:pStyle w:val="Odstavec"/>
        <w:spacing w:after="0" w:line="240" w:lineRule="auto"/>
        <w:ind w:firstLine="0"/>
        <w:jc w:val="both"/>
        <w:rPr>
          <w:rFonts w:ascii="Times New Roman" w:hAnsi="Times New Roman" w:cs="Times New Roman"/>
          <w:sz w:val="22"/>
          <w:szCs w:val="22"/>
        </w:rPr>
      </w:pPr>
      <w:r w:rsidRPr="00A9235D">
        <w:rPr>
          <w:rFonts w:ascii="Times New Roman" w:hAnsi="Times New Roman" w:cs="Times New Roman"/>
          <w:b/>
          <w:bCs/>
          <w:sz w:val="22"/>
          <w:szCs w:val="22"/>
        </w:rPr>
        <w:t>2</w:t>
      </w:r>
      <w:r w:rsidRPr="00A9235D">
        <w:rPr>
          <w:rFonts w:ascii="Times New Roman" w:hAnsi="Times New Roman" w:cs="Times New Roman"/>
          <w:sz w:val="22"/>
          <w:szCs w:val="22"/>
        </w:rPr>
        <w:t xml:space="preserve">.  Zhotovitel je povinen provést dílo </w:t>
      </w:r>
      <w:r w:rsidR="00D9252D">
        <w:rPr>
          <w:rFonts w:ascii="Times New Roman" w:hAnsi="Times New Roman" w:cs="Times New Roman"/>
          <w:sz w:val="22"/>
          <w:szCs w:val="22"/>
        </w:rPr>
        <w:t>specifikované v příloze č.</w:t>
      </w:r>
      <w:r w:rsidR="00536C76">
        <w:rPr>
          <w:rFonts w:ascii="Times New Roman" w:hAnsi="Times New Roman" w:cs="Times New Roman"/>
          <w:sz w:val="22"/>
          <w:szCs w:val="22"/>
        </w:rPr>
        <w:t xml:space="preserve"> </w:t>
      </w:r>
      <w:r w:rsidR="00D9252D">
        <w:rPr>
          <w:rFonts w:ascii="Times New Roman" w:hAnsi="Times New Roman" w:cs="Times New Roman"/>
          <w:sz w:val="22"/>
          <w:szCs w:val="22"/>
        </w:rPr>
        <w:t xml:space="preserve">1 </w:t>
      </w:r>
      <w:r w:rsidR="00A06595" w:rsidRPr="00A9235D">
        <w:rPr>
          <w:rFonts w:ascii="Times New Roman" w:hAnsi="Times New Roman" w:cs="Times New Roman"/>
          <w:sz w:val="22"/>
          <w:szCs w:val="22"/>
        </w:rPr>
        <w:t xml:space="preserve">dle harmonogramu </w:t>
      </w:r>
      <w:r w:rsidR="00084189" w:rsidRPr="00A9235D">
        <w:rPr>
          <w:rFonts w:ascii="Times New Roman" w:hAnsi="Times New Roman" w:cs="Times New Roman"/>
          <w:sz w:val="22"/>
          <w:szCs w:val="22"/>
        </w:rPr>
        <w:t>(příloha č</w:t>
      </w:r>
      <w:r w:rsidR="00536C76">
        <w:rPr>
          <w:rFonts w:ascii="Times New Roman" w:hAnsi="Times New Roman" w:cs="Times New Roman"/>
          <w:sz w:val="22"/>
          <w:szCs w:val="22"/>
        </w:rPr>
        <w:t>.</w:t>
      </w:r>
      <w:r w:rsidR="00084189" w:rsidRPr="00A9235D">
        <w:rPr>
          <w:rFonts w:ascii="Times New Roman" w:hAnsi="Times New Roman" w:cs="Times New Roman"/>
          <w:sz w:val="22"/>
          <w:szCs w:val="22"/>
        </w:rPr>
        <w:t xml:space="preserve"> </w:t>
      </w:r>
      <w:r w:rsidR="009F078F">
        <w:rPr>
          <w:rFonts w:ascii="Times New Roman" w:hAnsi="Times New Roman" w:cs="Times New Roman"/>
          <w:sz w:val="22"/>
          <w:szCs w:val="22"/>
        </w:rPr>
        <w:t>2</w:t>
      </w:r>
      <w:r w:rsidR="00084189" w:rsidRPr="00A9235D">
        <w:rPr>
          <w:rFonts w:ascii="Times New Roman" w:hAnsi="Times New Roman" w:cs="Times New Roman"/>
          <w:sz w:val="22"/>
          <w:szCs w:val="22"/>
        </w:rPr>
        <w:t xml:space="preserve"> této Smlouvy)</w:t>
      </w:r>
      <w:r w:rsidR="00F96CB7">
        <w:rPr>
          <w:rFonts w:ascii="Times New Roman" w:hAnsi="Times New Roman" w:cs="Times New Roman"/>
          <w:sz w:val="22"/>
          <w:szCs w:val="22"/>
        </w:rPr>
        <w:t>. Harmonogram vypracují smluvní strany při podpisu této smlouvy.</w:t>
      </w:r>
    </w:p>
    <w:p w14:paraId="07D77CFA" w14:textId="77777777" w:rsidR="00A06595" w:rsidRPr="00A9235D" w:rsidRDefault="00A06595" w:rsidP="00A06595">
      <w:pPr>
        <w:jc w:val="both"/>
      </w:pPr>
    </w:p>
    <w:p w14:paraId="70E24162" w14:textId="4126672F" w:rsidR="00A06595" w:rsidRPr="00964D49" w:rsidRDefault="00536C76" w:rsidP="00A06595">
      <w:pPr>
        <w:jc w:val="both"/>
        <w:rPr>
          <w:rFonts w:ascii="Times New Roman" w:hAnsi="Times New Roman" w:cs="Times New Roman"/>
          <w:sz w:val="22"/>
          <w:szCs w:val="22"/>
        </w:rPr>
      </w:pPr>
      <w:r w:rsidRPr="00964D49">
        <w:rPr>
          <w:rFonts w:ascii="Times New Roman" w:hAnsi="Times New Roman" w:cs="Times New Roman"/>
          <w:b/>
          <w:sz w:val="22"/>
          <w:szCs w:val="22"/>
        </w:rPr>
        <w:t xml:space="preserve">Termín </w:t>
      </w:r>
      <w:r w:rsidR="00A06595" w:rsidRPr="00964D49">
        <w:rPr>
          <w:rFonts w:ascii="Times New Roman" w:hAnsi="Times New Roman" w:cs="Times New Roman"/>
          <w:b/>
          <w:sz w:val="22"/>
          <w:szCs w:val="22"/>
        </w:rPr>
        <w:t xml:space="preserve">zahájení plnění: </w:t>
      </w:r>
      <w:r w:rsidR="00AA66BE">
        <w:rPr>
          <w:rFonts w:ascii="Times New Roman" w:hAnsi="Times New Roman" w:cs="Times New Roman"/>
          <w:sz w:val="22"/>
          <w:szCs w:val="22"/>
        </w:rPr>
        <w:t>ihned po podpisu smlouvy/nabytí účinnosti smlouvy o dílo</w:t>
      </w:r>
    </w:p>
    <w:p w14:paraId="32F34024" w14:textId="3C997687" w:rsidR="00A06595" w:rsidRDefault="00A02CB5" w:rsidP="0038472B">
      <w:pPr>
        <w:jc w:val="both"/>
        <w:rPr>
          <w:rFonts w:ascii="Times New Roman" w:hAnsi="Times New Roman" w:cs="Times New Roman"/>
          <w:sz w:val="22"/>
          <w:szCs w:val="22"/>
        </w:rPr>
      </w:pPr>
      <w:r w:rsidRPr="00964D49">
        <w:rPr>
          <w:rFonts w:ascii="Times New Roman" w:hAnsi="Times New Roman" w:cs="Times New Roman"/>
          <w:b/>
          <w:sz w:val="22"/>
          <w:szCs w:val="22"/>
        </w:rPr>
        <w:t xml:space="preserve">Termín uvedení díla do </w:t>
      </w:r>
      <w:r w:rsidR="00DE43FF" w:rsidRPr="00964D49">
        <w:rPr>
          <w:rFonts w:ascii="Times New Roman" w:hAnsi="Times New Roman" w:cs="Times New Roman"/>
          <w:b/>
          <w:sz w:val="22"/>
          <w:szCs w:val="22"/>
        </w:rPr>
        <w:t>rutinní</w:t>
      </w:r>
      <w:r w:rsidRPr="00964D49">
        <w:rPr>
          <w:rFonts w:ascii="Times New Roman" w:hAnsi="Times New Roman" w:cs="Times New Roman"/>
          <w:b/>
          <w:sz w:val="22"/>
          <w:szCs w:val="22"/>
        </w:rPr>
        <w:t>ho provozu:</w:t>
      </w:r>
      <w:r w:rsidRPr="00964D49">
        <w:rPr>
          <w:rFonts w:ascii="Times New Roman" w:hAnsi="Times New Roman" w:cs="Times New Roman"/>
          <w:sz w:val="22"/>
          <w:szCs w:val="22"/>
        </w:rPr>
        <w:t xml:space="preserve"> do </w:t>
      </w:r>
      <w:r w:rsidR="00AA66BE">
        <w:rPr>
          <w:rFonts w:ascii="Times New Roman" w:hAnsi="Times New Roman" w:cs="Times New Roman"/>
          <w:sz w:val="22"/>
          <w:szCs w:val="22"/>
        </w:rPr>
        <w:t>70</w:t>
      </w:r>
      <w:r w:rsidRPr="00964D49">
        <w:rPr>
          <w:rFonts w:ascii="Times New Roman" w:hAnsi="Times New Roman" w:cs="Times New Roman"/>
          <w:sz w:val="22"/>
          <w:szCs w:val="22"/>
        </w:rPr>
        <w:t xml:space="preserve"> kalendářních dní od</w:t>
      </w:r>
      <w:r w:rsidR="00AA66BE">
        <w:rPr>
          <w:rFonts w:ascii="Times New Roman" w:hAnsi="Times New Roman" w:cs="Times New Roman"/>
          <w:sz w:val="22"/>
          <w:szCs w:val="22"/>
        </w:rPr>
        <w:t xml:space="preserve"> nabytí účinnosti smlouvy o dílo</w:t>
      </w:r>
      <w:r w:rsidR="001D5D3B" w:rsidRPr="00964D49">
        <w:rPr>
          <w:rFonts w:ascii="Times New Roman" w:hAnsi="Times New Roman" w:cs="Times New Roman"/>
          <w:sz w:val="22"/>
          <w:szCs w:val="22"/>
        </w:rPr>
        <w:t xml:space="preserve">, nejpozději však </w:t>
      </w:r>
      <w:r w:rsidRPr="00964D49">
        <w:rPr>
          <w:rFonts w:ascii="Times New Roman" w:hAnsi="Times New Roman" w:cs="Times New Roman"/>
          <w:sz w:val="22"/>
          <w:szCs w:val="22"/>
        </w:rPr>
        <w:t xml:space="preserve">do </w:t>
      </w:r>
      <w:r w:rsidR="00E62715" w:rsidRPr="00964D49">
        <w:rPr>
          <w:rFonts w:ascii="Times New Roman" w:hAnsi="Times New Roman" w:cs="Times New Roman"/>
          <w:sz w:val="22"/>
          <w:szCs w:val="22"/>
        </w:rPr>
        <w:t>15</w:t>
      </w:r>
      <w:r w:rsidR="001D5D3B" w:rsidRPr="00964D49">
        <w:rPr>
          <w:rFonts w:ascii="Times New Roman" w:hAnsi="Times New Roman" w:cs="Times New Roman"/>
          <w:sz w:val="22"/>
          <w:szCs w:val="22"/>
        </w:rPr>
        <w:t>.</w:t>
      </w:r>
      <w:r w:rsidR="0038472B" w:rsidRPr="00964D49">
        <w:rPr>
          <w:rFonts w:ascii="Times New Roman" w:hAnsi="Times New Roman" w:cs="Times New Roman"/>
          <w:sz w:val="22"/>
          <w:szCs w:val="22"/>
        </w:rPr>
        <w:t xml:space="preserve"> </w:t>
      </w:r>
      <w:r w:rsidR="001D5D3B" w:rsidRPr="00964D49">
        <w:rPr>
          <w:rFonts w:ascii="Times New Roman" w:hAnsi="Times New Roman" w:cs="Times New Roman"/>
          <w:sz w:val="22"/>
          <w:szCs w:val="22"/>
        </w:rPr>
        <w:t>12.</w:t>
      </w:r>
      <w:r w:rsidRPr="00964D49">
        <w:rPr>
          <w:rFonts w:ascii="Times New Roman" w:hAnsi="Times New Roman" w:cs="Times New Roman"/>
          <w:sz w:val="22"/>
          <w:szCs w:val="22"/>
        </w:rPr>
        <w:t xml:space="preserve"> 20</w:t>
      </w:r>
      <w:r w:rsidR="002D40CF" w:rsidRPr="00964D49">
        <w:rPr>
          <w:rFonts w:ascii="Times New Roman" w:hAnsi="Times New Roman" w:cs="Times New Roman"/>
          <w:sz w:val="22"/>
          <w:szCs w:val="22"/>
        </w:rPr>
        <w:t>22</w:t>
      </w:r>
      <w:r w:rsidR="00DE43FF" w:rsidRPr="00964D49">
        <w:rPr>
          <w:rFonts w:ascii="Times New Roman" w:hAnsi="Times New Roman" w:cs="Times New Roman"/>
          <w:sz w:val="22"/>
          <w:szCs w:val="22"/>
        </w:rPr>
        <w:t>.</w:t>
      </w:r>
      <w:r>
        <w:rPr>
          <w:rFonts w:ascii="Times New Roman" w:hAnsi="Times New Roman" w:cs="Times New Roman"/>
          <w:sz w:val="22"/>
          <w:szCs w:val="22"/>
        </w:rPr>
        <w:t xml:space="preserve"> </w:t>
      </w:r>
    </w:p>
    <w:p w14:paraId="38F08284" w14:textId="77777777" w:rsidR="00930992" w:rsidRDefault="00930992" w:rsidP="00900E7A">
      <w:pPr>
        <w:pStyle w:val="Odstavec"/>
        <w:spacing w:after="0" w:line="240" w:lineRule="auto"/>
        <w:ind w:firstLine="0"/>
        <w:jc w:val="both"/>
        <w:rPr>
          <w:rFonts w:ascii="Times New Roman" w:hAnsi="Times New Roman" w:cs="Times New Roman"/>
          <w:sz w:val="22"/>
          <w:szCs w:val="22"/>
        </w:rPr>
      </w:pPr>
    </w:p>
    <w:p w14:paraId="7DCBC8D5" w14:textId="77777777" w:rsidR="00900E7A" w:rsidRDefault="009955B2" w:rsidP="00900E7A">
      <w:pPr>
        <w:pStyle w:val="Odstavec"/>
        <w:spacing w:after="0" w:line="240" w:lineRule="auto"/>
        <w:ind w:firstLine="0"/>
        <w:jc w:val="both"/>
        <w:rPr>
          <w:rFonts w:ascii="Times New Roman" w:hAnsi="Times New Roman" w:cs="Times New Roman"/>
          <w:sz w:val="22"/>
          <w:szCs w:val="22"/>
        </w:rPr>
      </w:pPr>
      <w:r w:rsidRPr="00F96CB7">
        <w:rPr>
          <w:rFonts w:ascii="Times New Roman" w:hAnsi="Times New Roman" w:cs="Times New Roman"/>
          <w:b/>
          <w:sz w:val="22"/>
          <w:szCs w:val="22"/>
        </w:rPr>
        <w:t>Po zhotovení a předání díla</w:t>
      </w:r>
      <w:r>
        <w:rPr>
          <w:rFonts w:ascii="Times New Roman" w:hAnsi="Times New Roman" w:cs="Times New Roman"/>
          <w:sz w:val="22"/>
          <w:szCs w:val="22"/>
        </w:rPr>
        <w:t xml:space="preserve"> bude zhotovitel poskytovat zajištění </w:t>
      </w:r>
      <w:r w:rsidR="00C73AF8">
        <w:rPr>
          <w:rFonts w:ascii="Times New Roman" w:hAnsi="Times New Roman" w:cs="Times New Roman"/>
          <w:sz w:val="22"/>
          <w:szCs w:val="22"/>
        </w:rPr>
        <w:t>služby podpory a záruky</w:t>
      </w:r>
      <w:r>
        <w:rPr>
          <w:rFonts w:ascii="Times New Roman" w:hAnsi="Times New Roman" w:cs="Times New Roman"/>
          <w:sz w:val="22"/>
          <w:szCs w:val="22"/>
        </w:rPr>
        <w:t xml:space="preserve"> po dobu 60 měsíců.</w:t>
      </w:r>
    </w:p>
    <w:p w14:paraId="0DE48D24" w14:textId="77777777" w:rsidR="00CA4293" w:rsidRPr="00900E7A" w:rsidRDefault="00CA4293" w:rsidP="00900E7A">
      <w:pPr>
        <w:pStyle w:val="Odstavec"/>
        <w:spacing w:after="0" w:line="240" w:lineRule="auto"/>
        <w:ind w:firstLine="0"/>
        <w:jc w:val="both"/>
        <w:rPr>
          <w:rFonts w:ascii="Times New Roman" w:hAnsi="Times New Roman" w:cs="Times New Roman"/>
          <w:sz w:val="22"/>
          <w:szCs w:val="22"/>
        </w:rPr>
      </w:pPr>
    </w:p>
    <w:p w14:paraId="14075800" w14:textId="77777777" w:rsidR="002601CF" w:rsidRPr="00900E7A" w:rsidRDefault="002601CF" w:rsidP="00900E7A">
      <w:pPr>
        <w:pStyle w:val="Odstavec"/>
        <w:tabs>
          <w:tab w:val="left" w:pos="279"/>
        </w:tabs>
        <w:spacing w:after="0" w:line="240" w:lineRule="auto"/>
        <w:ind w:firstLine="0"/>
        <w:jc w:val="both"/>
        <w:rPr>
          <w:rFonts w:ascii="Times New Roman" w:hAnsi="Times New Roman" w:cs="Times New Roman"/>
          <w:sz w:val="22"/>
          <w:szCs w:val="22"/>
        </w:rPr>
      </w:pPr>
      <w:r w:rsidRPr="00900E7A">
        <w:rPr>
          <w:rFonts w:ascii="Times New Roman" w:hAnsi="Times New Roman" w:cs="Times New Roman"/>
          <w:b/>
          <w:bCs/>
          <w:sz w:val="22"/>
          <w:szCs w:val="22"/>
        </w:rPr>
        <w:t>3</w:t>
      </w:r>
      <w:r w:rsidRPr="00900E7A">
        <w:rPr>
          <w:rFonts w:ascii="Times New Roman" w:hAnsi="Times New Roman" w:cs="Times New Roman"/>
          <w:sz w:val="22"/>
          <w:szCs w:val="22"/>
        </w:rPr>
        <w:t>. Jestliže nevhodné nebo neúplné podklady nebo pokyny brání v řádném provádění díla, zhotovitel tyto skutečnosti bezodkladně oznámí objednateli a v nezbytném rozsahu přeruší provádění díla do doby změny nebo doplnění podkladů nebo pokynů objednatelem nebo do doby doručení písemného sdělení objednatele, že trvá na provádění díla s použitím předaných podkladů nebo za dodržování jeho pokynů. Zhotovitel je povinen pokračovat v provádění díla v rozsahu, ve kterém mu v tom nebrání nevhodné nebo neúplné podklady nebo pokyny. O dobu, po kterou bylo nutné provádění díla přerušit z důvodů uvedených v tomto odstavci, se prodlužuje lhůta pro provedení díla.</w:t>
      </w:r>
    </w:p>
    <w:p w14:paraId="78C7BB22" w14:textId="77777777" w:rsidR="002601CF" w:rsidRPr="00900E7A" w:rsidRDefault="002601CF" w:rsidP="00900E7A">
      <w:pPr>
        <w:pStyle w:val="ListParagraph1"/>
        <w:ind w:left="284" w:hanging="284"/>
        <w:jc w:val="both"/>
        <w:rPr>
          <w:rFonts w:ascii="Times New Roman" w:hAnsi="Times New Roman" w:cs="Times New Roman"/>
          <w:sz w:val="22"/>
          <w:szCs w:val="22"/>
        </w:rPr>
      </w:pPr>
    </w:p>
    <w:p w14:paraId="2162FDF7" w14:textId="77777777" w:rsidR="007E30C1" w:rsidRDefault="007E30C1" w:rsidP="00900E7A">
      <w:pPr>
        <w:pStyle w:val="Styl1"/>
        <w:ind w:left="2759" w:hanging="360"/>
        <w:jc w:val="both"/>
        <w:outlineLvl w:val="9"/>
      </w:pPr>
    </w:p>
    <w:p w14:paraId="6DB5B4E2" w14:textId="77777777" w:rsidR="00C364DD" w:rsidRDefault="00C364DD" w:rsidP="00900E7A">
      <w:pPr>
        <w:pStyle w:val="Styl1"/>
        <w:ind w:left="2759" w:hanging="360"/>
        <w:jc w:val="both"/>
        <w:outlineLvl w:val="9"/>
      </w:pPr>
    </w:p>
    <w:p w14:paraId="6EE93F3B" w14:textId="77777777" w:rsidR="002601CF" w:rsidRPr="00900E7A" w:rsidRDefault="002601CF" w:rsidP="00900E7A">
      <w:pPr>
        <w:pStyle w:val="Styl1"/>
        <w:ind w:left="2759" w:hanging="360"/>
        <w:jc w:val="both"/>
        <w:outlineLvl w:val="9"/>
      </w:pPr>
      <w:r w:rsidRPr="00900E7A">
        <w:t xml:space="preserve">     </w:t>
      </w:r>
      <w:r w:rsidRPr="00900E7A">
        <w:rPr>
          <w:rFonts w:eastAsia="Calibri"/>
        </w:rPr>
        <w:t xml:space="preserve">VI. </w:t>
      </w:r>
      <w:bookmarkStart w:id="2" w:name="_Ref354142679"/>
      <w:r w:rsidRPr="00900E7A">
        <w:t>PŘEDÁNÍ A PŘEVZETÍ DÍLA</w:t>
      </w:r>
      <w:bookmarkEnd w:id="2"/>
    </w:p>
    <w:p w14:paraId="052BA177" w14:textId="77777777" w:rsidR="002601CF" w:rsidRPr="00900E7A" w:rsidRDefault="002601CF" w:rsidP="00900E7A">
      <w:pPr>
        <w:pStyle w:val="Odstavecodsazen"/>
        <w:tabs>
          <w:tab w:val="clear" w:pos="3031"/>
        </w:tabs>
        <w:ind w:left="0" w:firstLine="0"/>
        <w:jc w:val="both"/>
        <w:rPr>
          <w:rFonts w:ascii="Times New Roman" w:hAnsi="Times New Roman" w:cs="Times New Roman"/>
          <w:b/>
          <w:sz w:val="22"/>
          <w:szCs w:val="22"/>
        </w:rPr>
      </w:pPr>
    </w:p>
    <w:p w14:paraId="75DDFC6A" w14:textId="1D52D4FF" w:rsidR="00984C3D" w:rsidRPr="00984C3D" w:rsidRDefault="002601CF" w:rsidP="00900E7A">
      <w:pPr>
        <w:pStyle w:val="Odstavecodsazen"/>
        <w:numPr>
          <w:ilvl w:val="0"/>
          <w:numId w:val="7"/>
        </w:numPr>
        <w:tabs>
          <w:tab w:val="clear" w:pos="3031"/>
        </w:tabs>
        <w:ind w:left="284"/>
        <w:jc w:val="both"/>
        <w:rPr>
          <w:rFonts w:ascii="Times New Roman" w:hAnsi="Times New Roman" w:cs="Times New Roman"/>
          <w:b/>
          <w:sz w:val="22"/>
          <w:szCs w:val="22"/>
        </w:rPr>
      </w:pPr>
      <w:r w:rsidRPr="00984C3D">
        <w:rPr>
          <w:rFonts w:ascii="Times New Roman" w:hAnsi="Times New Roman" w:cs="Times New Roman"/>
          <w:sz w:val="22"/>
          <w:szCs w:val="22"/>
        </w:rPr>
        <w:lastRenderedPageBreak/>
        <w:t>Dluh zhotovitele provést dílo podle této smlouvy je splněn je</w:t>
      </w:r>
      <w:r w:rsidR="00DE43FF">
        <w:rPr>
          <w:rFonts w:ascii="Times New Roman" w:hAnsi="Times New Roman" w:cs="Times New Roman"/>
          <w:sz w:val="22"/>
          <w:szCs w:val="22"/>
        </w:rPr>
        <w:t>ho řádným a včasným dokončením</w:t>
      </w:r>
      <w:r w:rsidRPr="00984C3D">
        <w:rPr>
          <w:rFonts w:ascii="Times New Roman" w:hAnsi="Times New Roman" w:cs="Times New Roman"/>
          <w:sz w:val="22"/>
          <w:szCs w:val="22"/>
        </w:rPr>
        <w:t xml:space="preserve"> a předáním objednateli, včetně předání veškerých dokladů nezbytných k užívání díla a dokladů stanovených právními předpisy, normami, a rozhodnutími orgánů veřejné moci</w:t>
      </w:r>
      <w:r w:rsidR="00C32693" w:rsidRPr="00984C3D">
        <w:rPr>
          <w:rFonts w:ascii="Times New Roman" w:hAnsi="Times New Roman" w:cs="Times New Roman"/>
          <w:sz w:val="22"/>
          <w:szCs w:val="22"/>
        </w:rPr>
        <w:t>.</w:t>
      </w:r>
    </w:p>
    <w:p w14:paraId="60295276" w14:textId="77777777" w:rsidR="00984C3D" w:rsidRPr="00984C3D" w:rsidRDefault="00984C3D" w:rsidP="00984C3D">
      <w:pPr>
        <w:pStyle w:val="Odstavecodsazen"/>
        <w:tabs>
          <w:tab w:val="clear" w:pos="3031"/>
        </w:tabs>
        <w:ind w:left="-76" w:firstLine="0"/>
        <w:jc w:val="both"/>
        <w:rPr>
          <w:rFonts w:ascii="Times New Roman" w:hAnsi="Times New Roman" w:cs="Times New Roman"/>
          <w:b/>
          <w:sz w:val="22"/>
          <w:szCs w:val="22"/>
        </w:rPr>
      </w:pPr>
    </w:p>
    <w:p w14:paraId="2C4D5EB2" w14:textId="77777777" w:rsidR="002601CF" w:rsidRPr="00984C3D" w:rsidRDefault="002601CF" w:rsidP="00900E7A">
      <w:pPr>
        <w:pStyle w:val="Odstavecodsazen"/>
        <w:numPr>
          <w:ilvl w:val="0"/>
          <w:numId w:val="7"/>
        </w:numPr>
        <w:tabs>
          <w:tab w:val="clear" w:pos="3031"/>
        </w:tabs>
        <w:ind w:left="284"/>
        <w:jc w:val="both"/>
        <w:rPr>
          <w:rFonts w:ascii="Times New Roman" w:hAnsi="Times New Roman" w:cs="Times New Roman"/>
          <w:b/>
          <w:sz w:val="22"/>
          <w:szCs w:val="22"/>
        </w:rPr>
      </w:pPr>
      <w:r w:rsidRPr="00984C3D">
        <w:rPr>
          <w:rFonts w:ascii="Times New Roman" w:hAnsi="Times New Roman" w:cs="Times New Roman"/>
          <w:sz w:val="22"/>
          <w:szCs w:val="22"/>
        </w:rPr>
        <w:t xml:space="preserve">V případě, že platné právní předpisy nebo platné technické normy předepisují provedení zkoušek, revizí, atestů a měření či zajištění prohlášení o shodě týkajících se díla, je zhotovitel povinen zajistit jejich </w:t>
      </w:r>
      <w:r w:rsidR="00AB393B" w:rsidRPr="00984C3D">
        <w:rPr>
          <w:rFonts w:ascii="Times New Roman" w:hAnsi="Times New Roman" w:cs="Times New Roman"/>
          <w:sz w:val="22"/>
          <w:szCs w:val="22"/>
        </w:rPr>
        <w:t xml:space="preserve">řádné a </w:t>
      </w:r>
      <w:r w:rsidRPr="00984C3D">
        <w:rPr>
          <w:rFonts w:ascii="Times New Roman" w:hAnsi="Times New Roman" w:cs="Times New Roman"/>
          <w:sz w:val="22"/>
          <w:szCs w:val="22"/>
        </w:rPr>
        <w:t>úspěšné provedení před předáním díla objednateli.</w:t>
      </w:r>
    </w:p>
    <w:p w14:paraId="2F36A6BC" w14:textId="77777777" w:rsidR="002601CF" w:rsidRPr="00900E7A" w:rsidRDefault="002601CF" w:rsidP="00900E7A">
      <w:pPr>
        <w:pStyle w:val="ListParagraph1"/>
        <w:jc w:val="both"/>
        <w:rPr>
          <w:rFonts w:ascii="Times New Roman" w:hAnsi="Times New Roman" w:cs="Times New Roman"/>
          <w:b/>
          <w:sz w:val="22"/>
          <w:szCs w:val="22"/>
        </w:rPr>
      </w:pPr>
    </w:p>
    <w:p w14:paraId="5EA74C7E" w14:textId="77777777" w:rsidR="002601CF" w:rsidRPr="00900E7A" w:rsidRDefault="002601CF" w:rsidP="00900E7A">
      <w:pPr>
        <w:pStyle w:val="Odstavecodsazen"/>
        <w:numPr>
          <w:ilvl w:val="0"/>
          <w:numId w:val="7"/>
        </w:numPr>
        <w:tabs>
          <w:tab w:val="clear" w:pos="3031"/>
        </w:tabs>
        <w:ind w:left="284"/>
        <w:jc w:val="both"/>
        <w:rPr>
          <w:rFonts w:ascii="Times New Roman" w:hAnsi="Times New Roman" w:cs="Times New Roman"/>
          <w:sz w:val="22"/>
          <w:szCs w:val="22"/>
        </w:rPr>
      </w:pPr>
      <w:r w:rsidRPr="00900E7A">
        <w:rPr>
          <w:rFonts w:ascii="Times New Roman" w:hAnsi="Times New Roman" w:cs="Times New Roman"/>
          <w:sz w:val="22"/>
          <w:szCs w:val="22"/>
        </w:rPr>
        <w:t>Objednatel dílo převezme za předpokladu, že provedení díla odpovídá této smlouvě, je plně funkční, a je prosté vad a nedodělků s výjimkou drobných vad a nedodělků, jež nebrání řádnému užívání díla.</w:t>
      </w:r>
    </w:p>
    <w:p w14:paraId="532E6194" w14:textId="77777777" w:rsidR="002601CF" w:rsidRPr="00900E7A" w:rsidRDefault="002601CF" w:rsidP="00900E7A">
      <w:pPr>
        <w:pStyle w:val="Odstavecodsazen"/>
        <w:tabs>
          <w:tab w:val="clear" w:pos="3031"/>
        </w:tabs>
        <w:ind w:left="284" w:hanging="360"/>
        <w:jc w:val="both"/>
        <w:rPr>
          <w:rFonts w:ascii="Times New Roman" w:hAnsi="Times New Roman" w:cs="Times New Roman"/>
          <w:sz w:val="22"/>
          <w:szCs w:val="22"/>
        </w:rPr>
      </w:pPr>
    </w:p>
    <w:p w14:paraId="35624282" w14:textId="506AFD2C" w:rsidR="002601CF" w:rsidRPr="00A9235D" w:rsidRDefault="002601CF" w:rsidP="00900E7A">
      <w:pPr>
        <w:pStyle w:val="Odstavecodsazen"/>
        <w:numPr>
          <w:ilvl w:val="0"/>
          <w:numId w:val="7"/>
        </w:numPr>
        <w:tabs>
          <w:tab w:val="clear" w:pos="3031"/>
        </w:tabs>
        <w:ind w:left="284"/>
        <w:jc w:val="both"/>
        <w:rPr>
          <w:rFonts w:ascii="Times New Roman" w:hAnsi="Times New Roman" w:cs="Times New Roman"/>
          <w:b/>
          <w:sz w:val="22"/>
          <w:szCs w:val="22"/>
        </w:rPr>
      </w:pPr>
      <w:r w:rsidRPr="00A9235D">
        <w:rPr>
          <w:rFonts w:ascii="Times New Roman" w:hAnsi="Times New Roman" w:cs="Times New Roman"/>
          <w:sz w:val="22"/>
          <w:szCs w:val="22"/>
        </w:rPr>
        <w:t xml:space="preserve">O předání a převzetí díla </w:t>
      </w:r>
      <w:r w:rsidR="002532FF" w:rsidRPr="00A9235D">
        <w:rPr>
          <w:rFonts w:ascii="Times New Roman" w:hAnsi="Times New Roman" w:cs="Times New Roman"/>
          <w:sz w:val="22"/>
          <w:szCs w:val="22"/>
        </w:rPr>
        <w:t xml:space="preserve">(včetně jeho částí) </w:t>
      </w:r>
      <w:r w:rsidRPr="00A9235D">
        <w:rPr>
          <w:rFonts w:ascii="Times New Roman" w:hAnsi="Times New Roman" w:cs="Times New Roman"/>
          <w:sz w:val="22"/>
          <w:szCs w:val="22"/>
        </w:rPr>
        <w:t xml:space="preserve">bude smluvními stranami sepsán protokol, který bude obsahovat výsledky akceptačních testů, soupis zjištěných vad a nedodělků, dohodnuté lhůty k jejich odstranění nebo jiná opatření (byla-li dohodnuta) a soupis dokladů předávaných zhotovitelem objednateli při předání díla (dále též </w:t>
      </w:r>
      <w:r w:rsidRPr="00A9235D">
        <w:rPr>
          <w:rFonts w:ascii="Times New Roman" w:hAnsi="Times New Roman" w:cs="Times New Roman"/>
          <w:i/>
          <w:sz w:val="22"/>
          <w:szCs w:val="22"/>
        </w:rPr>
        <w:t>„</w:t>
      </w:r>
      <w:r w:rsidRPr="00A9235D">
        <w:rPr>
          <w:rFonts w:ascii="Times New Roman" w:hAnsi="Times New Roman" w:cs="Times New Roman"/>
          <w:b/>
          <w:i/>
          <w:sz w:val="22"/>
          <w:szCs w:val="22"/>
        </w:rPr>
        <w:t>předávací protokol</w:t>
      </w:r>
      <w:r w:rsidRPr="00A9235D">
        <w:rPr>
          <w:rFonts w:ascii="Times New Roman" w:hAnsi="Times New Roman" w:cs="Times New Roman"/>
          <w:i/>
          <w:sz w:val="22"/>
          <w:szCs w:val="22"/>
        </w:rPr>
        <w:t>“</w:t>
      </w:r>
      <w:r w:rsidRPr="00A9235D">
        <w:rPr>
          <w:rFonts w:ascii="Times New Roman" w:hAnsi="Times New Roman" w:cs="Times New Roman"/>
          <w:sz w:val="22"/>
          <w:szCs w:val="22"/>
        </w:rPr>
        <w:t>). Pokud zhotovitel vady, uvedené v předávacím protokolu v dohodnuté době neodstraní, je objednatel oprávněn zajistit odstranění vad třetí osobou. Z</w:t>
      </w:r>
      <w:r w:rsidRPr="00A9235D">
        <w:rPr>
          <w:rFonts w:ascii="Times New Roman" w:hAnsi="Times New Roman" w:cs="Times New Roman"/>
          <w:iCs/>
          <w:sz w:val="22"/>
          <w:szCs w:val="22"/>
        </w:rPr>
        <w:t>hotovitel je povinen uhradit objednateli škodu, která objednateli vznikla, včetně škody v podobě vynaložení nákladů na odstranění takových vad.</w:t>
      </w:r>
    </w:p>
    <w:p w14:paraId="159E439B" w14:textId="77777777" w:rsidR="0013349F" w:rsidRPr="00A9235D" w:rsidRDefault="0013349F" w:rsidP="00900E7A">
      <w:pPr>
        <w:pStyle w:val="Odstavecodsazen"/>
        <w:tabs>
          <w:tab w:val="clear" w:pos="3031"/>
        </w:tabs>
        <w:ind w:left="284" w:firstLine="0"/>
        <w:jc w:val="both"/>
        <w:rPr>
          <w:rFonts w:ascii="Times New Roman" w:hAnsi="Times New Roman" w:cs="Times New Roman"/>
          <w:b/>
          <w:sz w:val="22"/>
          <w:szCs w:val="22"/>
        </w:rPr>
      </w:pPr>
    </w:p>
    <w:p w14:paraId="739444A2" w14:textId="77777777" w:rsidR="0013349F" w:rsidRPr="00087214" w:rsidRDefault="0013349F" w:rsidP="00900E7A">
      <w:pPr>
        <w:pStyle w:val="Odstavecodsazen"/>
        <w:tabs>
          <w:tab w:val="clear" w:pos="3031"/>
        </w:tabs>
        <w:ind w:left="284" w:firstLine="0"/>
        <w:jc w:val="both"/>
        <w:rPr>
          <w:rFonts w:ascii="Times New Roman" w:hAnsi="Times New Roman" w:cs="Times New Roman"/>
          <w:b/>
          <w:sz w:val="22"/>
          <w:szCs w:val="22"/>
        </w:rPr>
      </w:pPr>
    </w:p>
    <w:p w14:paraId="1A19E4F4" w14:textId="77777777" w:rsidR="0013349F" w:rsidRPr="005840D8" w:rsidRDefault="0013349F" w:rsidP="00900E7A">
      <w:pPr>
        <w:pStyle w:val="Odstavecodsazen"/>
        <w:numPr>
          <w:ilvl w:val="0"/>
          <w:numId w:val="7"/>
        </w:numPr>
        <w:tabs>
          <w:tab w:val="clear" w:pos="3031"/>
        </w:tabs>
        <w:ind w:left="284"/>
        <w:jc w:val="both"/>
        <w:rPr>
          <w:rFonts w:ascii="Times New Roman" w:hAnsi="Times New Roman" w:cs="Times New Roman"/>
          <w:b/>
          <w:sz w:val="22"/>
          <w:szCs w:val="22"/>
        </w:rPr>
      </w:pPr>
      <w:r w:rsidRPr="005840D8">
        <w:rPr>
          <w:rFonts w:ascii="Times New Roman" w:hAnsi="Times New Roman" w:cs="Times New Roman"/>
          <w:sz w:val="22"/>
          <w:szCs w:val="22"/>
        </w:rPr>
        <w:t xml:space="preserve">Předávací protokol musí obsahovat minimálně tyto náležitosti: </w:t>
      </w:r>
    </w:p>
    <w:p w14:paraId="6E711FE8" w14:textId="77777777" w:rsidR="0013349F" w:rsidRPr="00FA5BE7" w:rsidRDefault="0013349F" w:rsidP="00900E7A">
      <w:pPr>
        <w:widowControl/>
        <w:numPr>
          <w:ilvl w:val="0"/>
          <w:numId w:val="24"/>
        </w:numPr>
        <w:suppressAutoHyphens w:val="0"/>
        <w:jc w:val="both"/>
        <w:rPr>
          <w:rFonts w:ascii="Times New Roman" w:hAnsi="Times New Roman" w:cs="Times New Roman"/>
          <w:sz w:val="22"/>
          <w:szCs w:val="22"/>
        </w:rPr>
      </w:pPr>
      <w:r w:rsidRPr="00FA5BE7">
        <w:rPr>
          <w:rFonts w:ascii="Times New Roman" w:hAnsi="Times New Roman" w:cs="Times New Roman"/>
          <w:sz w:val="22"/>
          <w:szCs w:val="22"/>
        </w:rPr>
        <w:t>číslo předávacího protokolu a datum,</w:t>
      </w:r>
    </w:p>
    <w:p w14:paraId="04E1FB20" w14:textId="77777777" w:rsidR="0013349F" w:rsidRPr="00FA5BE7" w:rsidRDefault="0013349F" w:rsidP="00900E7A">
      <w:pPr>
        <w:widowControl/>
        <w:numPr>
          <w:ilvl w:val="0"/>
          <w:numId w:val="24"/>
        </w:numPr>
        <w:suppressAutoHyphens w:val="0"/>
        <w:jc w:val="both"/>
        <w:rPr>
          <w:rFonts w:ascii="Times New Roman" w:hAnsi="Times New Roman" w:cs="Times New Roman"/>
          <w:sz w:val="22"/>
          <w:szCs w:val="22"/>
        </w:rPr>
      </w:pPr>
      <w:r w:rsidRPr="00FA5BE7">
        <w:rPr>
          <w:rFonts w:ascii="Times New Roman" w:hAnsi="Times New Roman" w:cs="Times New Roman"/>
          <w:sz w:val="22"/>
          <w:szCs w:val="22"/>
        </w:rPr>
        <w:t>číslo smlouvy a datum jejího uzavření, číslo veřejné zakázky,</w:t>
      </w:r>
    </w:p>
    <w:p w14:paraId="6C6BA734" w14:textId="77777777" w:rsidR="0013349F" w:rsidRPr="00FA5BE7" w:rsidRDefault="0013349F" w:rsidP="00900E7A">
      <w:pPr>
        <w:widowControl/>
        <w:numPr>
          <w:ilvl w:val="0"/>
          <w:numId w:val="24"/>
        </w:numPr>
        <w:suppressAutoHyphens w:val="0"/>
        <w:jc w:val="both"/>
        <w:rPr>
          <w:rFonts w:ascii="Times New Roman" w:hAnsi="Times New Roman" w:cs="Times New Roman"/>
          <w:sz w:val="22"/>
          <w:szCs w:val="22"/>
        </w:rPr>
      </w:pPr>
      <w:r w:rsidRPr="00FA5BE7">
        <w:rPr>
          <w:rFonts w:ascii="Times New Roman" w:hAnsi="Times New Roman" w:cs="Times New Roman"/>
          <w:sz w:val="22"/>
          <w:szCs w:val="22"/>
        </w:rPr>
        <w:t>označení předmětu plnění nebo jeho části,</w:t>
      </w:r>
    </w:p>
    <w:p w14:paraId="78FA7903" w14:textId="77777777" w:rsidR="0013349F" w:rsidRPr="00FA5BE7" w:rsidRDefault="0013349F" w:rsidP="00900E7A">
      <w:pPr>
        <w:widowControl/>
        <w:numPr>
          <w:ilvl w:val="0"/>
          <w:numId w:val="24"/>
        </w:numPr>
        <w:suppressAutoHyphens w:val="0"/>
        <w:jc w:val="both"/>
        <w:rPr>
          <w:rFonts w:ascii="Times New Roman" w:hAnsi="Times New Roman" w:cs="Times New Roman"/>
          <w:sz w:val="22"/>
          <w:szCs w:val="22"/>
        </w:rPr>
      </w:pPr>
      <w:r w:rsidRPr="00FA5BE7">
        <w:rPr>
          <w:rFonts w:ascii="Times New Roman" w:hAnsi="Times New Roman" w:cs="Times New Roman"/>
          <w:sz w:val="22"/>
          <w:szCs w:val="22"/>
        </w:rPr>
        <w:t>název, sídlo, IČ a DIČ objednatele a zhotovitele,</w:t>
      </w:r>
    </w:p>
    <w:p w14:paraId="3C01637F" w14:textId="77777777" w:rsidR="0013349F" w:rsidRPr="00FA5BE7" w:rsidRDefault="0013349F" w:rsidP="00900E7A">
      <w:pPr>
        <w:widowControl/>
        <w:numPr>
          <w:ilvl w:val="0"/>
          <w:numId w:val="24"/>
        </w:numPr>
        <w:suppressAutoHyphens w:val="0"/>
        <w:jc w:val="both"/>
        <w:rPr>
          <w:rFonts w:ascii="Times New Roman" w:hAnsi="Times New Roman" w:cs="Times New Roman"/>
          <w:sz w:val="22"/>
          <w:szCs w:val="22"/>
        </w:rPr>
      </w:pPr>
      <w:r w:rsidRPr="00FA5BE7">
        <w:rPr>
          <w:rFonts w:ascii="Times New Roman" w:hAnsi="Times New Roman" w:cs="Times New Roman"/>
          <w:sz w:val="22"/>
          <w:szCs w:val="22"/>
        </w:rPr>
        <w:t xml:space="preserve">datum zahájení a dokončení plnění celého díla, </w:t>
      </w:r>
    </w:p>
    <w:p w14:paraId="1C52DF46" w14:textId="77777777" w:rsidR="0013349F" w:rsidRPr="00FA5BE7" w:rsidRDefault="0013349F" w:rsidP="00900E7A">
      <w:pPr>
        <w:widowControl/>
        <w:numPr>
          <w:ilvl w:val="0"/>
          <w:numId w:val="24"/>
        </w:numPr>
        <w:suppressAutoHyphens w:val="0"/>
        <w:jc w:val="both"/>
        <w:rPr>
          <w:rFonts w:ascii="Times New Roman" w:hAnsi="Times New Roman" w:cs="Times New Roman"/>
          <w:sz w:val="22"/>
          <w:szCs w:val="22"/>
        </w:rPr>
      </w:pPr>
      <w:r w:rsidRPr="00FA5BE7">
        <w:rPr>
          <w:rFonts w:ascii="Times New Roman" w:hAnsi="Times New Roman" w:cs="Times New Roman"/>
          <w:sz w:val="22"/>
          <w:szCs w:val="22"/>
        </w:rPr>
        <w:t xml:space="preserve">podrobné vymezení rozsahu provedených prací a dodávek </w:t>
      </w:r>
    </w:p>
    <w:p w14:paraId="324C35A1" w14:textId="77777777" w:rsidR="0013349F" w:rsidRPr="00FA5BE7" w:rsidRDefault="0013349F" w:rsidP="00BC7125">
      <w:pPr>
        <w:widowControl/>
        <w:numPr>
          <w:ilvl w:val="0"/>
          <w:numId w:val="25"/>
        </w:numPr>
        <w:suppressAutoHyphens w:val="0"/>
        <w:jc w:val="both"/>
        <w:rPr>
          <w:rFonts w:ascii="Times New Roman" w:hAnsi="Times New Roman" w:cs="Times New Roman"/>
          <w:sz w:val="22"/>
          <w:szCs w:val="22"/>
        </w:rPr>
      </w:pPr>
      <w:r w:rsidRPr="00FA5BE7">
        <w:rPr>
          <w:rFonts w:ascii="Times New Roman" w:hAnsi="Times New Roman" w:cs="Times New Roman"/>
          <w:sz w:val="22"/>
          <w:szCs w:val="22"/>
        </w:rPr>
        <w:t>pro HW bude minimálně uveden:</w:t>
      </w:r>
    </w:p>
    <w:p w14:paraId="30B239FB" w14:textId="77777777" w:rsidR="0013349F" w:rsidRPr="00FA5BE7" w:rsidRDefault="0013349F" w:rsidP="00900E7A">
      <w:pPr>
        <w:widowControl/>
        <w:numPr>
          <w:ilvl w:val="1"/>
          <w:numId w:val="24"/>
        </w:numPr>
        <w:suppressAutoHyphens w:val="0"/>
        <w:jc w:val="both"/>
        <w:rPr>
          <w:rFonts w:ascii="Times New Roman" w:hAnsi="Times New Roman" w:cs="Times New Roman"/>
          <w:sz w:val="22"/>
          <w:szCs w:val="22"/>
        </w:rPr>
      </w:pPr>
      <w:r w:rsidRPr="00FA5BE7">
        <w:rPr>
          <w:rFonts w:ascii="Times New Roman" w:hAnsi="Times New Roman" w:cs="Times New Roman"/>
          <w:sz w:val="22"/>
          <w:szCs w:val="22"/>
        </w:rPr>
        <w:t>název a typ zařízení</w:t>
      </w:r>
    </w:p>
    <w:p w14:paraId="40671984" w14:textId="77777777" w:rsidR="0013349F" w:rsidRPr="00FA5BE7" w:rsidRDefault="0013349F" w:rsidP="00900E7A">
      <w:pPr>
        <w:widowControl/>
        <w:numPr>
          <w:ilvl w:val="1"/>
          <w:numId w:val="24"/>
        </w:numPr>
        <w:suppressAutoHyphens w:val="0"/>
        <w:jc w:val="both"/>
        <w:rPr>
          <w:rFonts w:ascii="Times New Roman" w:hAnsi="Times New Roman" w:cs="Times New Roman"/>
          <w:sz w:val="22"/>
          <w:szCs w:val="22"/>
        </w:rPr>
      </w:pPr>
      <w:r w:rsidRPr="00FA5BE7">
        <w:rPr>
          <w:rFonts w:ascii="Times New Roman" w:hAnsi="Times New Roman" w:cs="Times New Roman"/>
          <w:sz w:val="22"/>
          <w:szCs w:val="22"/>
        </w:rPr>
        <w:t xml:space="preserve">jeho </w:t>
      </w:r>
      <w:r w:rsidRPr="00FA5BE7">
        <w:rPr>
          <w:rFonts w:ascii="Times New Roman" w:hAnsi="Times New Roman" w:cs="Times New Roman"/>
          <w:color w:val="000000"/>
          <w:sz w:val="22"/>
          <w:szCs w:val="22"/>
        </w:rPr>
        <w:t>konfigurace</w:t>
      </w:r>
    </w:p>
    <w:p w14:paraId="4E4AB3CB" w14:textId="77777777" w:rsidR="0013349F" w:rsidRPr="00FA5BE7" w:rsidRDefault="0013349F" w:rsidP="00900E7A">
      <w:pPr>
        <w:widowControl/>
        <w:numPr>
          <w:ilvl w:val="1"/>
          <w:numId w:val="24"/>
        </w:numPr>
        <w:suppressAutoHyphens w:val="0"/>
        <w:jc w:val="both"/>
        <w:rPr>
          <w:rFonts w:ascii="Times New Roman" w:hAnsi="Times New Roman" w:cs="Times New Roman"/>
          <w:sz w:val="22"/>
          <w:szCs w:val="22"/>
        </w:rPr>
      </w:pPr>
      <w:r w:rsidRPr="00FA5BE7">
        <w:rPr>
          <w:rFonts w:ascii="Times New Roman" w:hAnsi="Times New Roman" w:cs="Times New Roman"/>
          <w:color w:val="000000"/>
          <w:sz w:val="22"/>
          <w:szCs w:val="22"/>
        </w:rPr>
        <w:t>výrobní / sériové číslo</w:t>
      </w:r>
    </w:p>
    <w:p w14:paraId="22E06098" w14:textId="77777777" w:rsidR="0013349F" w:rsidRDefault="0013349F" w:rsidP="00900E7A">
      <w:pPr>
        <w:widowControl/>
        <w:numPr>
          <w:ilvl w:val="1"/>
          <w:numId w:val="24"/>
        </w:numPr>
        <w:suppressAutoHyphens w:val="0"/>
        <w:jc w:val="both"/>
        <w:rPr>
          <w:rFonts w:ascii="Times New Roman" w:hAnsi="Times New Roman" w:cs="Times New Roman"/>
          <w:sz w:val="22"/>
          <w:szCs w:val="22"/>
        </w:rPr>
      </w:pPr>
      <w:r w:rsidRPr="00FA5BE7">
        <w:rPr>
          <w:rFonts w:ascii="Times New Roman" w:hAnsi="Times New Roman" w:cs="Times New Roman"/>
          <w:color w:val="000000"/>
          <w:sz w:val="22"/>
          <w:szCs w:val="22"/>
        </w:rPr>
        <w:t>seznam veškerých  licencí, jsou-li dodávány jako součást daného hardware.</w:t>
      </w:r>
      <w:r w:rsidRPr="00FA5BE7">
        <w:rPr>
          <w:rFonts w:ascii="Times New Roman" w:hAnsi="Times New Roman" w:cs="Times New Roman"/>
          <w:sz w:val="22"/>
          <w:szCs w:val="22"/>
        </w:rPr>
        <w:t xml:space="preserve"> </w:t>
      </w:r>
    </w:p>
    <w:p w14:paraId="14E665A3" w14:textId="77777777" w:rsidR="004C2A36" w:rsidRPr="00FA5BE7" w:rsidRDefault="004C2A36" w:rsidP="004C2A36">
      <w:pPr>
        <w:widowControl/>
        <w:numPr>
          <w:ilvl w:val="0"/>
          <w:numId w:val="25"/>
        </w:numPr>
        <w:suppressAutoHyphens w:val="0"/>
        <w:jc w:val="both"/>
        <w:rPr>
          <w:rFonts w:ascii="Times New Roman" w:hAnsi="Times New Roman" w:cs="Times New Roman"/>
          <w:sz w:val="22"/>
          <w:szCs w:val="22"/>
        </w:rPr>
      </w:pPr>
      <w:r>
        <w:rPr>
          <w:rFonts w:ascii="Times New Roman" w:hAnsi="Times New Roman" w:cs="Times New Roman"/>
          <w:sz w:val="22"/>
          <w:szCs w:val="22"/>
        </w:rPr>
        <w:t>pro S</w:t>
      </w:r>
      <w:r w:rsidRPr="00FA5BE7">
        <w:rPr>
          <w:rFonts w:ascii="Times New Roman" w:hAnsi="Times New Roman" w:cs="Times New Roman"/>
          <w:sz w:val="22"/>
          <w:szCs w:val="22"/>
        </w:rPr>
        <w:t>W bude minimálně uveden:</w:t>
      </w:r>
    </w:p>
    <w:p w14:paraId="65D5DD74" w14:textId="77777777" w:rsidR="004C2A36" w:rsidRPr="00FA5BE7" w:rsidRDefault="004C2A36" w:rsidP="004C2A36">
      <w:pPr>
        <w:widowControl/>
        <w:numPr>
          <w:ilvl w:val="1"/>
          <w:numId w:val="24"/>
        </w:numPr>
        <w:suppressAutoHyphens w:val="0"/>
        <w:jc w:val="both"/>
        <w:rPr>
          <w:rFonts w:ascii="Times New Roman" w:hAnsi="Times New Roman" w:cs="Times New Roman"/>
          <w:sz w:val="22"/>
          <w:szCs w:val="22"/>
        </w:rPr>
      </w:pPr>
      <w:r w:rsidRPr="00FA5BE7">
        <w:rPr>
          <w:rFonts w:ascii="Times New Roman" w:hAnsi="Times New Roman" w:cs="Times New Roman"/>
          <w:sz w:val="22"/>
          <w:szCs w:val="22"/>
        </w:rPr>
        <w:t xml:space="preserve">název a </w:t>
      </w:r>
      <w:r>
        <w:rPr>
          <w:rFonts w:ascii="Times New Roman" w:hAnsi="Times New Roman" w:cs="Times New Roman"/>
          <w:sz w:val="22"/>
          <w:szCs w:val="22"/>
        </w:rPr>
        <w:t>verze SW</w:t>
      </w:r>
    </w:p>
    <w:p w14:paraId="589D90AB" w14:textId="77777777" w:rsidR="004C2A36" w:rsidRPr="00FA5BE7" w:rsidRDefault="004C2A36" w:rsidP="004C2A36">
      <w:pPr>
        <w:widowControl/>
        <w:numPr>
          <w:ilvl w:val="1"/>
          <w:numId w:val="24"/>
        </w:numPr>
        <w:suppressAutoHyphens w:val="0"/>
        <w:jc w:val="both"/>
        <w:rPr>
          <w:rFonts w:ascii="Times New Roman" w:hAnsi="Times New Roman" w:cs="Times New Roman"/>
          <w:sz w:val="22"/>
          <w:szCs w:val="22"/>
        </w:rPr>
      </w:pPr>
      <w:r w:rsidRPr="00FA5BE7">
        <w:rPr>
          <w:rFonts w:ascii="Times New Roman" w:hAnsi="Times New Roman" w:cs="Times New Roman"/>
          <w:sz w:val="22"/>
          <w:szCs w:val="22"/>
        </w:rPr>
        <w:t xml:space="preserve">jeho </w:t>
      </w:r>
      <w:r w:rsidRPr="00FA5BE7">
        <w:rPr>
          <w:rFonts w:ascii="Times New Roman" w:hAnsi="Times New Roman" w:cs="Times New Roman"/>
          <w:color w:val="000000"/>
          <w:sz w:val="22"/>
          <w:szCs w:val="22"/>
        </w:rPr>
        <w:t>konfigurace</w:t>
      </w:r>
    </w:p>
    <w:p w14:paraId="2FC3CEAF" w14:textId="77777777" w:rsidR="004C2A36" w:rsidRDefault="004C2A36" w:rsidP="004C2A36">
      <w:pPr>
        <w:widowControl/>
        <w:numPr>
          <w:ilvl w:val="1"/>
          <w:numId w:val="24"/>
        </w:numPr>
        <w:suppressAutoHyphens w:val="0"/>
        <w:jc w:val="both"/>
        <w:rPr>
          <w:rFonts w:ascii="Times New Roman" w:hAnsi="Times New Roman" w:cs="Times New Roman"/>
          <w:sz w:val="22"/>
          <w:szCs w:val="22"/>
        </w:rPr>
      </w:pPr>
      <w:r>
        <w:rPr>
          <w:rFonts w:ascii="Times New Roman" w:hAnsi="Times New Roman" w:cs="Times New Roman"/>
          <w:color w:val="000000"/>
          <w:sz w:val="22"/>
          <w:szCs w:val="22"/>
        </w:rPr>
        <w:t>licen</w:t>
      </w:r>
      <w:r w:rsidR="00D5613D">
        <w:rPr>
          <w:rFonts w:ascii="Times New Roman" w:hAnsi="Times New Roman" w:cs="Times New Roman"/>
          <w:color w:val="000000"/>
          <w:sz w:val="22"/>
          <w:szCs w:val="22"/>
        </w:rPr>
        <w:t>č</w:t>
      </w:r>
      <w:r>
        <w:rPr>
          <w:rFonts w:ascii="Times New Roman" w:hAnsi="Times New Roman" w:cs="Times New Roman"/>
          <w:color w:val="000000"/>
          <w:sz w:val="22"/>
          <w:szCs w:val="22"/>
        </w:rPr>
        <w:t>ní</w:t>
      </w:r>
      <w:r w:rsidRPr="00FA5BE7">
        <w:rPr>
          <w:rFonts w:ascii="Times New Roman" w:hAnsi="Times New Roman" w:cs="Times New Roman"/>
          <w:color w:val="000000"/>
          <w:sz w:val="22"/>
          <w:szCs w:val="22"/>
        </w:rPr>
        <w:t xml:space="preserve"> číslo</w:t>
      </w:r>
    </w:p>
    <w:p w14:paraId="05DCCBE5" w14:textId="77777777" w:rsidR="004C2A36" w:rsidRPr="004C2A36" w:rsidRDefault="004C2A36" w:rsidP="004C2A36">
      <w:pPr>
        <w:widowControl/>
        <w:numPr>
          <w:ilvl w:val="1"/>
          <w:numId w:val="24"/>
        </w:numPr>
        <w:suppressAutoHyphens w:val="0"/>
        <w:jc w:val="both"/>
        <w:rPr>
          <w:rFonts w:ascii="Times New Roman" w:hAnsi="Times New Roman" w:cs="Times New Roman"/>
          <w:sz w:val="22"/>
          <w:szCs w:val="22"/>
        </w:rPr>
      </w:pPr>
      <w:r w:rsidRPr="004C2A36">
        <w:rPr>
          <w:rFonts w:ascii="Times New Roman" w:hAnsi="Times New Roman" w:cs="Times New Roman"/>
          <w:color w:val="000000"/>
          <w:sz w:val="22"/>
          <w:szCs w:val="22"/>
        </w:rPr>
        <w:t xml:space="preserve">seznam veškerých softwarových licencí, jsou-li dodávány jako součást daného </w:t>
      </w:r>
      <w:r>
        <w:rPr>
          <w:rFonts w:ascii="Times New Roman" w:hAnsi="Times New Roman" w:cs="Times New Roman"/>
          <w:color w:val="000000"/>
          <w:sz w:val="22"/>
          <w:szCs w:val="22"/>
        </w:rPr>
        <w:t>SW</w:t>
      </w:r>
    </w:p>
    <w:p w14:paraId="0286CC23" w14:textId="77777777" w:rsidR="0013349F" w:rsidRPr="00FA5BE7" w:rsidRDefault="0013349F" w:rsidP="00900E7A">
      <w:pPr>
        <w:widowControl/>
        <w:numPr>
          <w:ilvl w:val="0"/>
          <w:numId w:val="24"/>
        </w:numPr>
        <w:suppressAutoHyphens w:val="0"/>
        <w:jc w:val="both"/>
        <w:rPr>
          <w:rFonts w:ascii="Times New Roman" w:hAnsi="Times New Roman" w:cs="Times New Roman"/>
          <w:sz w:val="22"/>
          <w:szCs w:val="22"/>
        </w:rPr>
      </w:pPr>
      <w:r w:rsidRPr="00FA5BE7">
        <w:rPr>
          <w:rFonts w:ascii="Times New Roman" w:hAnsi="Times New Roman" w:cs="Times New Roman"/>
          <w:sz w:val="22"/>
          <w:szCs w:val="22"/>
        </w:rPr>
        <w:lastRenderedPageBreak/>
        <w:t>prohlášení objednatele, že plnění (jeho část) přejímá (nepřejímá), podpis oprávněné osoby objednatele,</w:t>
      </w:r>
    </w:p>
    <w:p w14:paraId="08521A2F" w14:textId="77777777" w:rsidR="00E62715" w:rsidRDefault="0013349F" w:rsidP="00900E7A">
      <w:pPr>
        <w:widowControl/>
        <w:numPr>
          <w:ilvl w:val="0"/>
          <w:numId w:val="24"/>
        </w:numPr>
        <w:suppressAutoHyphens w:val="0"/>
        <w:jc w:val="both"/>
        <w:rPr>
          <w:rFonts w:ascii="Times New Roman" w:hAnsi="Times New Roman" w:cs="Times New Roman"/>
          <w:sz w:val="22"/>
          <w:szCs w:val="22"/>
        </w:rPr>
      </w:pPr>
      <w:r w:rsidRPr="00FA5BE7">
        <w:rPr>
          <w:rFonts w:ascii="Times New Roman" w:hAnsi="Times New Roman" w:cs="Times New Roman"/>
          <w:sz w:val="22"/>
          <w:szCs w:val="22"/>
        </w:rPr>
        <w:t>jméno a vlastnoruční podpis osoby, která předávací protokol vystavila, včetně kontaktního telefonu</w:t>
      </w:r>
      <w:r w:rsidR="00E62715">
        <w:rPr>
          <w:rFonts w:ascii="Times New Roman" w:hAnsi="Times New Roman" w:cs="Times New Roman"/>
          <w:sz w:val="22"/>
          <w:szCs w:val="22"/>
        </w:rPr>
        <w:t>,</w:t>
      </w:r>
    </w:p>
    <w:p w14:paraId="50C32AC8" w14:textId="77777777" w:rsidR="00E62715" w:rsidRDefault="00E62715" w:rsidP="00900E7A">
      <w:pPr>
        <w:widowControl/>
        <w:numPr>
          <w:ilvl w:val="0"/>
          <w:numId w:val="24"/>
        </w:numPr>
        <w:suppressAutoHyphens w:val="0"/>
        <w:jc w:val="both"/>
        <w:rPr>
          <w:rFonts w:ascii="Times New Roman" w:hAnsi="Times New Roman" w:cs="Times New Roman"/>
          <w:sz w:val="22"/>
          <w:szCs w:val="22"/>
        </w:rPr>
      </w:pPr>
      <w:r>
        <w:rPr>
          <w:rFonts w:ascii="Times New Roman" w:hAnsi="Times New Roman" w:cs="Times New Roman"/>
          <w:sz w:val="22"/>
          <w:szCs w:val="22"/>
        </w:rPr>
        <w:t>výsledky akceptačních testů,</w:t>
      </w:r>
    </w:p>
    <w:p w14:paraId="2C650749" w14:textId="77777777" w:rsidR="0013349F" w:rsidRPr="00FA5BE7" w:rsidRDefault="00E62715" w:rsidP="00900E7A">
      <w:pPr>
        <w:widowControl/>
        <w:numPr>
          <w:ilvl w:val="0"/>
          <w:numId w:val="24"/>
        </w:numPr>
        <w:suppressAutoHyphens w:val="0"/>
        <w:jc w:val="both"/>
        <w:rPr>
          <w:rFonts w:ascii="Times New Roman" w:hAnsi="Times New Roman" w:cs="Times New Roman"/>
          <w:sz w:val="22"/>
          <w:szCs w:val="22"/>
        </w:rPr>
      </w:pPr>
      <w:r>
        <w:rPr>
          <w:rFonts w:ascii="Times New Roman" w:hAnsi="Times New Roman" w:cs="Times New Roman"/>
          <w:sz w:val="22"/>
          <w:szCs w:val="22"/>
        </w:rPr>
        <w:t>soupis zjištěných vad a nedodělků včetně dohodnutých termínů jejich odstr</w:t>
      </w:r>
      <w:r w:rsidR="00A23BFC">
        <w:rPr>
          <w:rFonts w:ascii="Times New Roman" w:hAnsi="Times New Roman" w:cs="Times New Roman"/>
          <w:sz w:val="22"/>
          <w:szCs w:val="22"/>
        </w:rPr>
        <w:t>a</w:t>
      </w:r>
      <w:r>
        <w:rPr>
          <w:rFonts w:ascii="Times New Roman" w:hAnsi="Times New Roman" w:cs="Times New Roman"/>
          <w:sz w:val="22"/>
          <w:szCs w:val="22"/>
        </w:rPr>
        <w:t>nění</w:t>
      </w:r>
    </w:p>
    <w:p w14:paraId="3AD551FD" w14:textId="77777777" w:rsidR="0013349F" w:rsidRPr="00087214" w:rsidRDefault="0013349F" w:rsidP="00900E7A">
      <w:pPr>
        <w:pStyle w:val="Odstavecodsazen"/>
        <w:tabs>
          <w:tab w:val="clear" w:pos="3031"/>
        </w:tabs>
        <w:ind w:left="483" w:firstLine="0"/>
        <w:jc w:val="both"/>
        <w:rPr>
          <w:rFonts w:ascii="Times New Roman" w:eastAsia="SimSun" w:hAnsi="Times New Roman" w:cs="Times New Roman"/>
          <w:b/>
          <w:color w:val="auto"/>
          <w:sz w:val="22"/>
          <w:szCs w:val="22"/>
        </w:rPr>
      </w:pPr>
    </w:p>
    <w:p w14:paraId="24B721EA" w14:textId="77777777" w:rsidR="002601CF" w:rsidRPr="00900E7A" w:rsidRDefault="002601CF" w:rsidP="00900E7A">
      <w:pPr>
        <w:pStyle w:val="Odstavecodsazen"/>
        <w:numPr>
          <w:ilvl w:val="0"/>
          <w:numId w:val="7"/>
        </w:numPr>
        <w:tabs>
          <w:tab w:val="clear" w:pos="3031"/>
        </w:tabs>
        <w:ind w:left="284"/>
        <w:jc w:val="both"/>
        <w:rPr>
          <w:rFonts w:ascii="Times New Roman" w:hAnsi="Times New Roman" w:cs="Times New Roman"/>
          <w:sz w:val="22"/>
          <w:szCs w:val="22"/>
        </w:rPr>
      </w:pPr>
      <w:r w:rsidRPr="00087214">
        <w:rPr>
          <w:rFonts w:ascii="Times New Roman" w:hAnsi="Times New Roman" w:cs="Times New Roman"/>
          <w:sz w:val="22"/>
          <w:szCs w:val="22"/>
        </w:rPr>
        <w:t>V případě, že objednatel dílo nepřevezme, bude</w:t>
      </w:r>
      <w:r w:rsidRPr="00900E7A">
        <w:rPr>
          <w:rFonts w:ascii="Times New Roman" w:hAnsi="Times New Roman" w:cs="Times New Roman"/>
          <w:sz w:val="22"/>
          <w:szCs w:val="22"/>
        </w:rPr>
        <w:t xml:space="preserve"> mezi smluvními stranami sepsán zápis s uvedením důvodu nepřevzetí díla a s uvedením stanovisek obou smluvních stran. V případě nepřevzetí díla dohodnou smluvní strany lhůty k odstranění vad nebo nedodělků a náhradní termín předání a převzetí díla.</w:t>
      </w:r>
    </w:p>
    <w:p w14:paraId="209CE108" w14:textId="77777777" w:rsidR="002601CF" w:rsidRPr="00900E7A" w:rsidRDefault="002601CF" w:rsidP="00900E7A">
      <w:pPr>
        <w:pStyle w:val="ListParagraph1"/>
        <w:jc w:val="both"/>
        <w:rPr>
          <w:rFonts w:ascii="Times New Roman" w:hAnsi="Times New Roman" w:cs="Times New Roman"/>
          <w:b/>
          <w:sz w:val="22"/>
          <w:szCs w:val="22"/>
        </w:rPr>
      </w:pPr>
    </w:p>
    <w:p w14:paraId="3D71AD46" w14:textId="09F1185C" w:rsidR="0013349F" w:rsidRPr="00900E7A" w:rsidRDefault="002601CF" w:rsidP="00900E7A">
      <w:pPr>
        <w:pStyle w:val="Odstavecodsazen"/>
        <w:numPr>
          <w:ilvl w:val="0"/>
          <w:numId w:val="7"/>
        </w:numPr>
        <w:tabs>
          <w:tab w:val="clear" w:pos="3031"/>
        </w:tabs>
        <w:ind w:left="284"/>
        <w:jc w:val="both"/>
        <w:rPr>
          <w:rFonts w:ascii="Times New Roman" w:hAnsi="Times New Roman" w:cs="Times New Roman"/>
          <w:sz w:val="22"/>
          <w:szCs w:val="22"/>
        </w:rPr>
      </w:pPr>
      <w:r w:rsidRPr="00900E7A">
        <w:rPr>
          <w:rFonts w:ascii="Times New Roman" w:hAnsi="Times New Roman" w:cs="Times New Roman"/>
          <w:sz w:val="22"/>
          <w:szCs w:val="22"/>
        </w:rPr>
        <w:t>Zhotovitel se zavazuje řádně odstranit veškeré vady a nedodělky, jež vyplynou z přejímacího řízení, a to v termínu stanoveném v předávacím protokolu. V případě nepřevzetí díla objednatelem je zhotovitel povinen řádně odstranit veškeré vady a nedodělky ve lhůtě sjednané v zápisu o nepřevzetí díla podle odst. 5 tohoto článku. Nebude-li termín odstranění vady nebo nedodělku v předávacím protokolu nebo v zápisu o nepřevzetí díla stanoven, je zhotovitel povinen vadu nebo nedodělek odstranit nejpozději do 14 kalendářních dnů ode dne oboustranného podpisu předávacího protokolu, re</w:t>
      </w:r>
      <w:r w:rsidR="0067035E">
        <w:rPr>
          <w:rFonts w:ascii="Times New Roman" w:hAnsi="Times New Roman" w:cs="Times New Roman"/>
          <w:sz w:val="22"/>
          <w:szCs w:val="22"/>
        </w:rPr>
        <w:t>sp. zápisu o nepřevzetí díla. O </w:t>
      </w:r>
      <w:r w:rsidRPr="00900E7A">
        <w:rPr>
          <w:rFonts w:ascii="Times New Roman" w:hAnsi="Times New Roman" w:cs="Times New Roman"/>
          <w:sz w:val="22"/>
          <w:szCs w:val="22"/>
        </w:rPr>
        <w:t>odstranění vad a nedodělků sepíší smluvní strany protokol.</w:t>
      </w:r>
    </w:p>
    <w:p w14:paraId="4D112734" w14:textId="77777777" w:rsidR="002601CF" w:rsidRPr="00900E7A" w:rsidRDefault="002601CF" w:rsidP="00900E7A">
      <w:pPr>
        <w:pStyle w:val="ListParagraph1"/>
        <w:tabs>
          <w:tab w:val="left" w:pos="771"/>
        </w:tabs>
        <w:ind w:left="283"/>
        <w:jc w:val="both"/>
        <w:rPr>
          <w:rFonts w:ascii="Times New Roman" w:hAnsi="Times New Roman" w:cs="Times New Roman"/>
          <w:sz w:val="22"/>
          <w:szCs w:val="22"/>
        </w:rPr>
      </w:pPr>
    </w:p>
    <w:p w14:paraId="2619C863" w14:textId="77777777" w:rsidR="002601CF" w:rsidRPr="00900E7A" w:rsidRDefault="002601CF" w:rsidP="00900E7A">
      <w:pPr>
        <w:pStyle w:val="Odstavecodsazen"/>
        <w:tabs>
          <w:tab w:val="clear" w:pos="3031"/>
          <w:tab w:val="left" w:pos="357"/>
        </w:tabs>
        <w:ind w:left="0" w:firstLine="0"/>
        <w:jc w:val="both"/>
        <w:rPr>
          <w:rFonts w:ascii="Times New Roman" w:hAnsi="Times New Roman" w:cs="Times New Roman"/>
          <w:sz w:val="22"/>
          <w:szCs w:val="22"/>
        </w:rPr>
      </w:pPr>
    </w:p>
    <w:p w14:paraId="46295748" w14:textId="13B75452" w:rsidR="002601CF" w:rsidRPr="00900E7A" w:rsidRDefault="002601CF" w:rsidP="009359D5">
      <w:pPr>
        <w:pStyle w:val="Nadpis2"/>
        <w:numPr>
          <w:ilvl w:val="0"/>
          <w:numId w:val="0"/>
        </w:numPr>
        <w:tabs>
          <w:tab w:val="left" w:pos="0"/>
        </w:tabs>
        <w:spacing w:before="0" w:after="0"/>
        <w:ind w:left="2759" w:hanging="360"/>
        <w:jc w:val="center"/>
        <w:textAlignment w:val="baseline"/>
        <w:rPr>
          <w:rFonts w:ascii="Times New Roman" w:hAnsi="Times New Roman" w:cs="Times New Roman"/>
          <w:b/>
          <w:sz w:val="22"/>
          <w:szCs w:val="22"/>
        </w:rPr>
      </w:pPr>
      <w:bookmarkStart w:id="3" w:name="_Ref354146214"/>
      <w:r w:rsidRPr="00900E7A">
        <w:rPr>
          <w:rFonts w:ascii="Times New Roman" w:hAnsi="Times New Roman" w:cs="Times New Roman"/>
          <w:b/>
          <w:i w:val="0"/>
          <w:sz w:val="22"/>
          <w:szCs w:val="22"/>
        </w:rPr>
        <w:t>VII. CENA DÍLA</w:t>
      </w:r>
      <w:bookmarkEnd w:id="3"/>
    </w:p>
    <w:p w14:paraId="3B062C6A" w14:textId="77777777" w:rsidR="002601CF" w:rsidRPr="00900E7A" w:rsidRDefault="002601CF" w:rsidP="00900E7A">
      <w:pPr>
        <w:pStyle w:val="Odstavecodsazen"/>
        <w:keepNext/>
        <w:tabs>
          <w:tab w:val="clear" w:pos="3031"/>
          <w:tab w:val="left" w:pos="357"/>
        </w:tabs>
        <w:ind w:left="0" w:firstLine="0"/>
        <w:jc w:val="both"/>
        <w:rPr>
          <w:rFonts w:ascii="Times New Roman" w:hAnsi="Times New Roman" w:cs="Times New Roman"/>
          <w:b/>
          <w:sz w:val="22"/>
          <w:szCs w:val="22"/>
        </w:rPr>
      </w:pPr>
    </w:p>
    <w:p w14:paraId="5ABEDA2F" w14:textId="4B7E0FEB" w:rsidR="00DE43FF" w:rsidRPr="007E5DA8" w:rsidRDefault="00FA1CB9" w:rsidP="00DE43FF">
      <w:pPr>
        <w:pStyle w:val="Odstavec"/>
        <w:keepNext/>
        <w:keepLines/>
        <w:numPr>
          <w:ilvl w:val="0"/>
          <w:numId w:val="9"/>
        </w:numPr>
        <w:tabs>
          <w:tab w:val="left" w:pos="284"/>
        </w:tabs>
        <w:spacing w:after="0" w:line="240" w:lineRule="auto"/>
        <w:ind w:left="340" w:hanging="397"/>
        <w:jc w:val="both"/>
        <w:rPr>
          <w:rFonts w:ascii="Times New Roman" w:hAnsi="Times New Roman" w:cs="Times New Roman"/>
          <w:b/>
          <w:sz w:val="22"/>
          <w:szCs w:val="22"/>
          <w:u w:val="single"/>
          <w:shd w:val="clear" w:color="auto" w:fill="FFFF99"/>
        </w:rPr>
      </w:pPr>
      <w:r w:rsidRPr="007E5DA8">
        <w:rPr>
          <w:rFonts w:ascii="Times New Roman" w:hAnsi="Times New Roman" w:cs="Times New Roman"/>
          <w:color w:val="00000A"/>
          <w:sz w:val="22"/>
          <w:szCs w:val="22"/>
        </w:rPr>
        <w:t>Cena díla se sjednává jako cena pevná</w:t>
      </w:r>
      <w:r w:rsidR="00EE5225" w:rsidRPr="007E5DA8">
        <w:rPr>
          <w:rFonts w:ascii="Times New Roman" w:hAnsi="Times New Roman" w:cs="Times New Roman"/>
          <w:color w:val="00000A"/>
          <w:sz w:val="22"/>
          <w:szCs w:val="22"/>
        </w:rPr>
        <w:t>.</w:t>
      </w:r>
    </w:p>
    <w:p w14:paraId="3E3594FF" w14:textId="2B9C113F" w:rsidR="007E5DA8" w:rsidRPr="007E5DA8" w:rsidRDefault="007E5DA8" w:rsidP="007E5DA8">
      <w:pPr>
        <w:pStyle w:val="Odstavec"/>
        <w:keepNext/>
        <w:keepLines/>
        <w:tabs>
          <w:tab w:val="left" w:pos="284"/>
        </w:tabs>
        <w:spacing w:after="0" w:line="240" w:lineRule="auto"/>
        <w:ind w:left="340" w:firstLine="0"/>
        <w:jc w:val="both"/>
        <w:rPr>
          <w:rFonts w:ascii="Times New Roman" w:hAnsi="Times New Roman" w:cs="Times New Roman"/>
          <w:b/>
          <w:color w:val="00000A"/>
          <w:sz w:val="22"/>
          <w:szCs w:val="22"/>
        </w:rPr>
      </w:pPr>
      <w:r w:rsidRPr="007E5DA8">
        <w:rPr>
          <w:rFonts w:ascii="Times New Roman" w:hAnsi="Times New Roman" w:cs="Times New Roman"/>
          <w:b/>
          <w:color w:val="00000A"/>
          <w:sz w:val="22"/>
          <w:szCs w:val="22"/>
        </w:rPr>
        <w:t>Cena díla celkem v EUR bez DPH</w:t>
      </w:r>
      <w:r w:rsidRPr="007E5DA8">
        <w:rPr>
          <w:rFonts w:ascii="Times New Roman" w:hAnsi="Times New Roman" w:cs="Times New Roman"/>
          <w:b/>
          <w:color w:val="00000A"/>
          <w:sz w:val="22"/>
          <w:szCs w:val="22"/>
        </w:rPr>
        <w:tab/>
      </w:r>
      <w:r w:rsidRPr="007E5DA8">
        <w:rPr>
          <w:rFonts w:ascii="Times New Roman" w:hAnsi="Times New Roman" w:cs="Times New Roman"/>
          <w:b/>
          <w:color w:val="00000A"/>
          <w:sz w:val="22"/>
          <w:szCs w:val="22"/>
        </w:rPr>
        <w:tab/>
      </w:r>
      <w:r w:rsidRPr="00A22865">
        <w:rPr>
          <w:rFonts w:ascii="Times New Roman" w:hAnsi="Times New Roman" w:cs="Times New Roman"/>
          <w:b/>
          <w:color w:val="00000A"/>
          <w:sz w:val="22"/>
          <w:szCs w:val="22"/>
          <w:highlight w:val="yellow"/>
        </w:rPr>
        <w:t>………………..</w:t>
      </w:r>
      <w:r w:rsidRPr="007E5DA8">
        <w:rPr>
          <w:rFonts w:ascii="Times New Roman" w:hAnsi="Times New Roman" w:cs="Times New Roman"/>
          <w:b/>
          <w:color w:val="00000A"/>
          <w:sz w:val="22"/>
          <w:szCs w:val="22"/>
        </w:rPr>
        <w:t xml:space="preserve"> </w:t>
      </w:r>
      <w:r w:rsidR="00A22865">
        <w:rPr>
          <w:rFonts w:ascii="Times New Roman" w:hAnsi="Times New Roman" w:cs="Times New Roman"/>
          <w:b/>
          <w:color w:val="00000A"/>
          <w:sz w:val="22"/>
          <w:szCs w:val="22"/>
        </w:rPr>
        <w:t>€</w:t>
      </w:r>
    </w:p>
    <w:p w14:paraId="6E448D90" w14:textId="00A49B82" w:rsidR="007E5DA8" w:rsidRPr="007E5DA8" w:rsidRDefault="007E5DA8" w:rsidP="007E5DA8">
      <w:pPr>
        <w:pStyle w:val="Odstavec"/>
        <w:keepNext/>
        <w:keepLines/>
        <w:tabs>
          <w:tab w:val="left" w:pos="284"/>
        </w:tabs>
        <w:spacing w:after="0" w:line="240" w:lineRule="auto"/>
        <w:ind w:left="340" w:firstLine="0"/>
        <w:jc w:val="both"/>
        <w:rPr>
          <w:rFonts w:ascii="Times New Roman" w:hAnsi="Times New Roman" w:cs="Times New Roman"/>
          <w:b/>
          <w:color w:val="00000A"/>
          <w:sz w:val="22"/>
          <w:szCs w:val="22"/>
        </w:rPr>
      </w:pPr>
      <w:r w:rsidRPr="007E5DA8">
        <w:rPr>
          <w:rFonts w:ascii="Times New Roman" w:hAnsi="Times New Roman" w:cs="Times New Roman"/>
          <w:b/>
          <w:color w:val="00000A"/>
          <w:sz w:val="22"/>
          <w:szCs w:val="22"/>
        </w:rPr>
        <w:t>Sazba DPH v EUR</w:t>
      </w:r>
      <w:r w:rsidRPr="007E5DA8">
        <w:rPr>
          <w:rFonts w:ascii="Times New Roman" w:hAnsi="Times New Roman" w:cs="Times New Roman"/>
          <w:b/>
          <w:color w:val="00000A"/>
          <w:sz w:val="22"/>
          <w:szCs w:val="22"/>
        </w:rPr>
        <w:tab/>
      </w:r>
      <w:r w:rsidRPr="007E5DA8">
        <w:rPr>
          <w:rFonts w:ascii="Times New Roman" w:hAnsi="Times New Roman" w:cs="Times New Roman"/>
          <w:b/>
          <w:color w:val="00000A"/>
          <w:sz w:val="22"/>
          <w:szCs w:val="22"/>
        </w:rPr>
        <w:tab/>
      </w:r>
      <w:r w:rsidRPr="007E5DA8">
        <w:rPr>
          <w:rFonts w:ascii="Times New Roman" w:hAnsi="Times New Roman" w:cs="Times New Roman"/>
          <w:b/>
          <w:color w:val="00000A"/>
          <w:sz w:val="22"/>
          <w:szCs w:val="22"/>
        </w:rPr>
        <w:tab/>
      </w:r>
      <w:r w:rsidRPr="007E5DA8">
        <w:rPr>
          <w:rFonts w:ascii="Times New Roman" w:hAnsi="Times New Roman" w:cs="Times New Roman"/>
          <w:b/>
          <w:color w:val="00000A"/>
          <w:sz w:val="22"/>
          <w:szCs w:val="22"/>
        </w:rPr>
        <w:tab/>
      </w:r>
      <w:r w:rsidRPr="00A22865">
        <w:rPr>
          <w:rFonts w:ascii="Times New Roman" w:hAnsi="Times New Roman" w:cs="Times New Roman"/>
          <w:b/>
          <w:color w:val="00000A"/>
          <w:sz w:val="22"/>
          <w:szCs w:val="22"/>
          <w:highlight w:val="yellow"/>
        </w:rPr>
        <w:t>………………..</w:t>
      </w:r>
      <w:r w:rsidR="00A22865">
        <w:rPr>
          <w:rFonts w:ascii="Times New Roman" w:hAnsi="Times New Roman" w:cs="Times New Roman"/>
          <w:b/>
          <w:color w:val="00000A"/>
          <w:sz w:val="22"/>
          <w:szCs w:val="22"/>
        </w:rPr>
        <w:t xml:space="preserve"> €</w:t>
      </w:r>
    </w:p>
    <w:p w14:paraId="2691F2F0" w14:textId="7A863B71" w:rsidR="006D627B" w:rsidRPr="007E5DA8" w:rsidRDefault="007E5DA8" w:rsidP="007E5DA8">
      <w:pPr>
        <w:pStyle w:val="Odstavec"/>
        <w:keepNext/>
        <w:keepLines/>
        <w:tabs>
          <w:tab w:val="left" w:pos="284"/>
        </w:tabs>
        <w:spacing w:after="0" w:line="240" w:lineRule="auto"/>
        <w:ind w:left="340" w:firstLine="0"/>
        <w:jc w:val="both"/>
        <w:rPr>
          <w:rFonts w:ascii="Times New Roman" w:hAnsi="Times New Roman" w:cs="Times New Roman"/>
          <w:b/>
          <w:sz w:val="22"/>
          <w:szCs w:val="22"/>
          <w:u w:val="single"/>
          <w:shd w:val="clear" w:color="auto" w:fill="FFFF99"/>
        </w:rPr>
      </w:pPr>
      <w:r w:rsidRPr="007E5DA8">
        <w:rPr>
          <w:rFonts w:ascii="Times New Roman" w:hAnsi="Times New Roman" w:cs="Times New Roman"/>
          <w:b/>
          <w:color w:val="00000A"/>
          <w:sz w:val="22"/>
          <w:szCs w:val="22"/>
        </w:rPr>
        <w:t>Cena díla celkem v EUR včetně DPH</w:t>
      </w:r>
      <w:r w:rsidRPr="007E5DA8">
        <w:rPr>
          <w:rFonts w:ascii="Times New Roman" w:hAnsi="Times New Roman" w:cs="Times New Roman"/>
          <w:b/>
          <w:color w:val="00000A"/>
          <w:sz w:val="22"/>
          <w:szCs w:val="22"/>
        </w:rPr>
        <w:tab/>
      </w:r>
      <w:r w:rsidRPr="00A22865">
        <w:rPr>
          <w:rFonts w:ascii="Times New Roman" w:hAnsi="Times New Roman" w:cs="Times New Roman"/>
          <w:b/>
          <w:color w:val="00000A"/>
          <w:sz w:val="22"/>
          <w:szCs w:val="22"/>
          <w:highlight w:val="yellow"/>
        </w:rPr>
        <w:t>……………….</w:t>
      </w:r>
      <w:r w:rsidR="00A22865">
        <w:rPr>
          <w:rFonts w:ascii="Times New Roman" w:hAnsi="Times New Roman" w:cs="Times New Roman"/>
          <w:b/>
          <w:color w:val="00000A"/>
          <w:sz w:val="22"/>
          <w:szCs w:val="22"/>
        </w:rPr>
        <w:t>. €</w:t>
      </w:r>
    </w:p>
    <w:p w14:paraId="4821AC0A" w14:textId="77777777" w:rsidR="00900E7A" w:rsidRDefault="00900E7A" w:rsidP="00900E7A">
      <w:pPr>
        <w:pStyle w:val="Odstavec"/>
        <w:keepNext/>
        <w:keepLines/>
        <w:spacing w:after="0" w:line="240" w:lineRule="auto"/>
        <w:ind w:firstLine="0"/>
        <w:jc w:val="both"/>
        <w:rPr>
          <w:rFonts w:ascii="Times New Roman" w:hAnsi="Times New Roman" w:cs="Times New Roman"/>
          <w:b/>
          <w:i/>
          <w:sz w:val="22"/>
          <w:szCs w:val="22"/>
          <w:shd w:val="clear" w:color="auto" w:fill="FFFF99"/>
        </w:rPr>
      </w:pPr>
    </w:p>
    <w:p w14:paraId="4ED1E714" w14:textId="3CD23E42" w:rsidR="00900E7A" w:rsidRDefault="002601CF" w:rsidP="00900E7A">
      <w:pPr>
        <w:pStyle w:val="Odstavec"/>
        <w:keepNext/>
        <w:keepLines/>
        <w:spacing w:after="0" w:line="240" w:lineRule="auto"/>
        <w:ind w:firstLine="0"/>
        <w:jc w:val="both"/>
        <w:rPr>
          <w:rFonts w:ascii="Times New Roman" w:hAnsi="Times New Roman" w:cs="Times New Roman"/>
          <w:i/>
          <w:sz w:val="22"/>
          <w:szCs w:val="22"/>
          <w:shd w:val="clear" w:color="auto" w:fill="FFFF99"/>
        </w:rPr>
      </w:pPr>
      <w:r w:rsidRPr="00900E7A">
        <w:rPr>
          <w:rFonts w:ascii="Times New Roman" w:hAnsi="Times New Roman" w:cs="Times New Roman"/>
          <w:b/>
          <w:i/>
          <w:sz w:val="22"/>
          <w:szCs w:val="22"/>
          <w:shd w:val="clear" w:color="auto" w:fill="FFFF99"/>
        </w:rPr>
        <w:t xml:space="preserve">POKYN PRO </w:t>
      </w:r>
      <w:r w:rsidR="00A22865">
        <w:rPr>
          <w:rFonts w:ascii="Times New Roman" w:hAnsi="Times New Roman" w:cs="Times New Roman"/>
          <w:b/>
          <w:i/>
          <w:sz w:val="22"/>
          <w:szCs w:val="22"/>
          <w:shd w:val="clear" w:color="auto" w:fill="FFFF99"/>
        </w:rPr>
        <w:t>ÚČASTNÍKA</w:t>
      </w:r>
      <w:r w:rsidRPr="00900E7A">
        <w:rPr>
          <w:rFonts w:ascii="Times New Roman" w:hAnsi="Times New Roman" w:cs="Times New Roman"/>
          <w:b/>
          <w:i/>
          <w:sz w:val="22"/>
          <w:szCs w:val="22"/>
          <w:shd w:val="clear" w:color="auto" w:fill="FFFF99"/>
        </w:rPr>
        <w:t xml:space="preserve">: </w:t>
      </w:r>
      <w:r w:rsidR="00A22865" w:rsidRPr="00A22865">
        <w:rPr>
          <w:rFonts w:ascii="Times New Roman" w:hAnsi="Times New Roman" w:cs="Times New Roman"/>
          <w:i/>
          <w:sz w:val="22"/>
          <w:szCs w:val="22"/>
          <w:shd w:val="clear" w:color="auto" w:fill="FFFF99"/>
        </w:rPr>
        <w:t>Účastník</w:t>
      </w:r>
      <w:r w:rsidRPr="00900E7A">
        <w:rPr>
          <w:rFonts w:ascii="Times New Roman" w:hAnsi="Times New Roman" w:cs="Times New Roman"/>
          <w:i/>
          <w:sz w:val="22"/>
          <w:szCs w:val="22"/>
          <w:shd w:val="clear" w:color="auto" w:fill="FFFF99"/>
        </w:rPr>
        <w:t xml:space="preserve"> na tomto místě doplní příslušný údaj o ceně díla</w:t>
      </w:r>
      <w:r w:rsidR="00A22865">
        <w:rPr>
          <w:rFonts w:ascii="Times New Roman" w:hAnsi="Times New Roman" w:cs="Times New Roman"/>
          <w:i/>
          <w:sz w:val="22"/>
          <w:szCs w:val="22"/>
          <w:shd w:val="clear" w:color="auto" w:fill="FFFF99"/>
        </w:rPr>
        <w:t xml:space="preserve"> v </w:t>
      </w:r>
      <w:r w:rsidR="00A22865" w:rsidRPr="00A22865">
        <w:rPr>
          <w:rFonts w:ascii="Times New Roman" w:hAnsi="Times New Roman" w:cs="Times New Roman"/>
          <w:b/>
          <w:i/>
          <w:sz w:val="22"/>
          <w:szCs w:val="22"/>
          <w:shd w:val="clear" w:color="auto" w:fill="FFFF99"/>
        </w:rPr>
        <w:t>eurech</w:t>
      </w:r>
      <w:r w:rsidRPr="00900E7A">
        <w:rPr>
          <w:rFonts w:ascii="Times New Roman" w:hAnsi="Times New Roman" w:cs="Times New Roman"/>
          <w:i/>
          <w:sz w:val="22"/>
          <w:szCs w:val="22"/>
          <w:shd w:val="clear" w:color="auto" w:fill="FFFF99"/>
        </w:rPr>
        <w:t>. Cena díla musí být shodná s nabídkovou cenou</w:t>
      </w:r>
      <w:r w:rsidR="005F6586">
        <w:rPr>
          <w:rFonts w:ascii="Times New Roman" w:hAnsi="Times New Roman" w:cs="Times New Roman"/>
          <w:i/>
          <w:sz w:val="22"/>
          <w:szCs w:val="22"/>
          <w:shd w:val="clear" w:color="auto" w:fill="FFFF99"/>
        </w:rPr>
        <w:t xml:space="preserve"> díla</w:t>
      </w:r>
      <w:r w:rsidRPr="00900E7A">
        <w:rPr>
          <w:rFonts w:ascii="Times New Roman" w:hAnsi="Times New Roman" w:cs="Times New Roman"/>
          <w:i/>
          <w:sz w:val="22"/>
          <w:szCs w:val="22"/>
          <w:shd w:val="clear" w:color="auto" w:fill="FFFF99"/>
        </w:rPr>
        <w:t>.</w:t>
      </w:r>
    </w:p>
    <w:p w14:paraId="659AD63C" w14:textId="77777777" w:rsidR="007F1A67" w:rsidRPr="00900E7A" w:rsidRDefault="007F1A67" w:rsidP="00900E7A">
      <w:pPr>
        <w:pStyle w:val="Odstavec"/>
        <w:keepNext/>
        <w:keepLines/>
        <w:spacing w:after="0" w:line="240" w:lineRule="auto"/>
        <w:ind w:firstLine="0"/>
        <w:jc w:val="both"/>
        <w:rPr>
          <w:rFonts w:ascii="Times New Roman" w:hAnsi="Times New Roman" w:cs="Times New Roman"/>
          <w:sz w:val="22"/>
          <w:szCs w:val="22"/>
        </w:rPr>
      </w:pPr>
    </w:p>
    <w:p w14:paraId="0019B230" w14:textId="0296CC66" w:rsidR="002601CF" w:rsidRPr="00900E7A" w:rsidRDefault="002601CF" w:rsidP="00900E7A">
      <w:pPr>
        <w:pStyle w:val="Odstavecodsazen"/>
        <w:numPr>
          <w:ilvl w:val="0"/>
          <w:numId w:val="9"/>
        </w:numPr>
        <w:tabs>
          <w:tab w:val="left" w:pos="284"/>
        </w:tabs>
        <w:ind w:left="284"/>
        <w:jc w:val="both"/>
        <w:rPr>
          <w:rFonts w:ascii="Times New Roman" w:hAnsi="Times New Roman" w:cs="Times New Roman"/>
          <w:sz w:val="22"/>
          <w:szCs w:val="22"/>
        </w:rPr>
      </w:pPr>
      <w:r w:rsidRPr="00900E7A">
        <w:rPr>
          <w:rFonts w:ascii="Times New Roman" w:hAnsi="Times New Roman" w:cs="Times New Roman"/>
          <w:sz w:val="22"/>
          <w:szCs w:val="22"/>
        </w:rPr>
        <w:t xml:space="preserve">Cena je stanovena jako závazná, nejvýše přípustná a nepřekročitelná s výjimkou změny daňových právních předpisů týkajících se DPH. Do ceny jsou zahrnuty veškeré náklady či poplatky a další výdaje, které zhotoviteli při realizaci díla vzniknou nebo mohou vzniknout. </w:t>
      </w:r>
    </w:p>
    <w:p w14:paraId="74D58E9C" w14:textId="77777777" w:rsidR="002601CF" w:rsidRPr="00900E7A" w:rsidRDefault="002601CF" w:rsidP="00900E7A">
      <w:pPr>
        <w:pStyle w:val="ListParagraph1"/>
        <w:jc w:val="both"/>
        <w:rPr>
          <w:rFonts w:ascii="Times New Roman" w:hAnsi="Times New Roman" w:cs="Times New Roman"/>
          <w:sz w:val="22"/>
          <w:szCs w:val="22"/>
        </w:rPr>
      </w:pPr>
    </w:p>
    <w:p w14:paraId="3580EAD3" w14:textId="76529813" w:rsidR="001360E5" w:rsidRDefault="002601CF" w:rsidP="007F1A67">
      <w:pPr>
        <w:pStyle w:val="Odstavecodsazen"/>
        <w:tabs>
          <w:tab w:val="clear" w:pos="3031"/>
        </w:tabs>
        <w:ind w:left="284" w:firstLine="0"/>
        <w:jc w:val="both"/>
        <w:rPr>
          <w:rFonts w:ascii="Times New Roman" w:hAnsi="Times New Roman" w:cs="Times New Roman"/>
          <w:sz w:val="22"/>
          <w:szCs w:val="22"/>
        </w:rPr>
      </w:pPr>
      <w:r w:rsidRPr="005840D8">
        <w:rPr>
          <w:rFonts w:ascii="Times New Roman" w:hAnsi="Times New Roman" w:cs="Times New Roman"/>
          <w:sz w:val="22"/>
          <w:szCs w:val="22"/>
        </w:rPr>
        <w:t xml:space="preserve">V ceně díla je zahrnuta cena za veškeré práce, dodávky, služby, činnosti a výkony, kterých je třeba pro včasné a kompletní provedení díla a k uvedení díla do řádného provozu a veškeré další náklady </w:t>
      </w:r>
      <w:r w:rsidRPr="005840D8">
        <w:rPr>
          <w:rFonts w:ascii="Times New Roman" w:hAnsi="Times New Roman" w:cs="Times New Roman"/>
          <w:sz w:val="22"/>
          <w:szCs w:val="22"/>
        </w:rPr>
        <w:lastRenderedPageBreak/>
        <w:t xml:space="preserve">zhotovitele, nutné pro včasné a kompletní provedení díla dle této smlouvy, </w:t>
      </w:r>
      <w:r w:rsidR="002653AD" w:rsidRPr="005840D8">
        <w:rPr>
          <w:rFonts w:ascii="Times New Roman" w:hAnsi="Times New Roman" w:cs="Times New Roman"/>
          <w:sz w:val="22"/>
          <w:szCs w:val="22"/>
        </w:rPr>
        <w:t>včetně ceny za poskytnutí licence dle této smlouvy</w:t>
      </w:r>
      <w:r w:rsidRPr="005840D8">
        <w:rPr>
          <w:rFonts w:ascii="Times New Roman" w:hAnsi="Times New Roman" w:cs="Times New Roman"/>
          <w:sz w:val="22"/>
          <w:szCs w:val="22"/>
        </w:rPr>
        <w:t xml:space="preserve">. V ceně díla je taktéž zahrnuto vypracování veškeré technické dokumentace a postupů instalace a zapojení jednotlivých částí díla. </w:t>
      </w:r>
      <w:r w:rsidR="00864E81" w:rsidRPr="005840D8">
        <w:rPr>
          <w:rFonts w:ascii="Times New Roman" w:hAnsi="Times New Roman" w:cs="Times New Roman"/>
          <w:sz w:val="22"/>
          <w:szCs w:val="22"/>
        </w:rPr>
        <w:t xml:space="preserve">V ceně je zahrnut i </w:t>
      </w:r>
      <w:r w:rsidR="00B6561C">
        <w:rPr>
          <w:rFonts w:ascii="Times New Roman" w:hAnsi="Times New Roman" w:cs="Times New Roman"/>
          <w:sz w:val="22"/>
          <w:szCs w:val="22"/>
        </w:rPr>
        <w:t>support a subscription (maintenance)</w:t>
      </w:r>
      <w:r w:rsidR="00864E81" w:rsidRPr="005840D8">
        <w:rPr>
          <w:rFonts w:ascii="Times New Roman" w:hAnsi="Times New Roman" w:cs="Times New Roman"/>
          <w:sz w:val="22"/>
          <w:szCs w:val="22"/>
        </w:rPr>
        <w:t xml:space="preserve"> a </w:t>
      </w:r>
      <w:r w:rsidR="00B6561C">
        <w:rPr>
          <w:rFonts w:ascii="Times New Roman" w:hAnsi="Times New Roman" w:cs="Times New Roman"/>
          <w:sz w:val="22"/>
          <w:szCs w:val="22"/>
        </w:rPr>
        <w:t>5</w:t>
      </w:r>
      <w:r w:rsidR="00806184">
        <w:rPr>
          <w:rFonts w:ascii="Times New Roman" w:hAnsi="Times New Roman" w:cs="Times New Roman"/>
          <w:sz w:val="22"/>
          <w:szCs w:val="22"/>
        </w:rPr>
        <w:t xml:space="preserve"> </w:t>
      </w:r>
      <w:r w:rsidR="00B6561C">
        <w:rPr>
          <w:rFonts w:ascii="Times New Roman" w:hAnsi="Times New Roman" w:cs="Times New Roman"/>
          <w:sz w:val="22"/>
          <w:szCs w:val="22"/>
        </w:rPr>
        <w:t xml:space="preserve">letá </w:t>
      </w:r>
      <w:r w:rsidR="00864E81" w:rsidRPr="005840D8">
        <w:rPr>
          <w:rFonts w:ascii="Times New Roman" w:hAnsi="Times New Roman" w:cs="Times New Roman"/>
          <w:sz w:val="22"/>
          <w:szCs w:val="22"/>
        </w:rPr>
        <w:t>záruk</w:t>
      </w:r>
      <w:r w:rsidR="00B6561C">
        <w:rPr>
          <w:rFonts w:ascii="Times New Roman" w:hAnsi="Times New Roman" w:cs="Times New Roman"/>
          <w:sz w:val="22"/>
          <w:szCs w:val="22"/>
        </w:rPr>
        <w:t>a</w:t>
      </w:r>
      <w:r w:rsidR="00062613">
        <w:rPr>
          <w:rFonts w:ascii="Times New Roman" w:hAnsi="Times New Roman" w:cs="Times New Roman"/>
          <w:sz w:val="22"/>
          <w:szCs w:val="22"/>
        </w:rPr>
        <w:t>.</w:t>
      </w:r>
    </w:p>
    <w:p w14:paraId="37C0FF3C" w14:textId="77777777" w:rsidR="00062613" w:rsidRDefault="00062613" w:rsidP="007F1A67">
      <w:pPr>
        <w:pStyle w:val="Odstavecodsazen"/>
        <w:tabs>
          <w:tab w:val="clear" w:pos="3031"/>
        </w:tabs>
        <w:ind w:left="284" w:firstLine="0"/>
        <w:jc w:val="both"/>
        <w:rPr>
          <w:rFonts w:ascii="Times New Roman" w:hAnsi="Times New Roman" w:cs="Times New Roman"/>
          <w:sz w:val="22"/>
          <w:szCs w:val="22"/>
        </w:rPr>
      </w:pPr>
    </w:p>
    <w:p w14:paraId="2DBD7D91" w14:textId="77777777" w:rsidR="001360E5" w:rsidRPr="001360E5" w:rsidRDefault="001360E5" w:rsidP="001360E5">
      <w:pPr>
        <w:pStyle w:val="ListParagraph1"/>
        <w:ind w:left="786"/>
        <w:jc w:val="both"/>
        <w:rPr>
          <w:rFonts w:ascii="Times New Roman" w:hAnsi="Times New Roman" w:cs="Times New Roman"/>
          <w:sz w:val="22"/>
          <w:szCs w:val="22"/>
        </w:rPr>
      </w:pPr>
    </w:p>
    <w:p w14:paraId="5986E024" w14:textId="77777777" w:rsidR="002601CF" w:rsidRPr="0072551E" w:rsidRDefault="00EE3873" w:rsidP="00900E7A">
      <w:pPr>
        <w:pStyle w:val="Styl1"/>
        <w:outlineLvl w:val="9"/>
      </w:pPr>
      <w:r>
        <w:t>VIII. FAKTURACE A PLATEBNÍ PODMÍNKY</w:t>
      </w:r>
    </w:p>
    <w:p w14:paraId="2651B553" w14:textId="77777777" w:rsidR="002601CF" w:rsidRPr="0072551E" w:rsidRDefault="002601CF" w:rsidP="00900E7A">
      <w:pPr>
        <w:keepNext/>
        <w:keepLines/>
        <w:jc w:val="both"/>
        <w:rPr>
          <w:rFonts w:ascii="Times New Roman" w:hAnsi="Times New Roman" w:cs="Times New Roman"/>
          <w:sz w:val="22"/>
          <w:szCs w:val="22"/>
        </w:rPr>
      </w:pPr>
    </w:p>
    <w:p w14:paraId="27A5E860" w14:textId="77777777" w:rsidR="00CA4BCD" w:rsidRPr="005840D8" w:rsidRDefault="00EE3873" w:rsidP="006201F0">
      <w:pPr>
        <w:pStyle w:val="NoSpacing1"/>
        <w:keepNext/>
        <w:keepLines/>
        <w:numPr>
          <w:ilvl w:val="0"/>
          <w:numId w:val="10"/>
        </w:numPr>
        <w:ind w:left="284"/>
        <w:jc w:val="both"/>
        <w:rPr>
          <w:rFonts w:ascii="Times New Roman" w:hAnsi="Times New Roman" w:cs="Times New Roman"/>
          <w:sz w:val="22"/>
          <w:szCs w:val="22"/>
        </w:rPr>
      </w:pPr>
      <w:r w:rsidRPr="005840D8">
        <w:rPr>
          <w:rFonts w:ascii="Times New Roman" w:hAnsi="Times New Roman" w:cs="Times New Roman"/>
          <w:sz w:val="22"/>
          <w:szCs w:val="22"/>
        </w:rPr>
        <w:t>Cena díla bude objednatelem hrazena v dílčích částech následovně:</w:t>
      </w:r>
    </w:p>
    <w:p w14:paraId="22D07FB2" w14:textId="29D4CE24" w:rsidR="006201F0" w:rsidRPr="005840D8" w:rsidRDefault="00EE3873" w:rsidP="003023D7">
      <w:pPr>
        <w:pStyle w:val="NoSpacing1"/>
        <w:keepNext/>
        <w:keepLines/>
        <w:ind w:left="284"/>
        <w:jc w:val="both"/>
        <w:rPr>
          <w:rFonts w:ascii="Times New Roman" w:hAnsi="Times New Roman" w:cs="Times New Roman"/>
          <w:sz w:val="22"/>
          <w:szCs w:val="22"/>
        </w:rPr>
      </w:pPr>
      <w:r w:rsidRPr="005840D8">
        <w:rPr>
          <w:rFonts w:ascii="Times New Roman" w:hAnsi="Times New Roman" w:cs="Times New Roman"/>
          <w:sz w:val="22"/>
          <w:szCs w:val="22"/>
        </w:rPr>
        <w:t xml:space="preserve">Příslušná část ceny díla za dodávku  </w:t>
      </w:r>
      <w:r w:rsidR="005820A2" w:rsidRPr="005840D8">
        <w:rPr>
          <w:rFonts w:ascii="Times New Roman" w:hAnsi="Times New Roman" w:cs="Times New Roman"/>
          <w:sz w:val="22"/>
          <w:szCs w:val="22"/>
        </w:rPr>
        <w:t xml:space="preserve">HW, SW </w:t>
      </w:r>
      <w:r w:rsidR="005820A2">
        <w:rPr>
          <w:rFonts w:ascii="Times New Roman" w:hAnsi="Times New Roman" w:cs="Times New Roman"/>
          <w:sz w:val="22"/>
          <w:szCs w:val="22"/>
        </w:rPr>
        <w:t xml:space="preserve">včetně </w:t>
      </w:r>
      <w:r w:rsidR="005820A2" w:rsidRPr="005840D8">
        <w:rPr>
          <w:rFonts w:ascii="Times New Roman" w:hAnsi="Times New Roman" w:cs="Times New Roman"/>
          <w:sz w:val="22"/>
          <w:szCs w:val="22"/>
        </w:rPr>
        <w:t xml:space="preserve"> implementace</w:t>
      </w:r>
      <w:r w:rsidR="005820A2">
        <w:rPr>
          <w:rFonts w:ascii="Times New Roman" w:hAnsi="Times New Roman" w:cs="Times New Roman"/>
          <w:sz w:val="22"/>
          <w:szCs w:val="22"/>
        </w:rPr>
        <w:t xml:space="preserve"> a supportu</w:t>
      </w:r>
      <w:r w:rsidR="005820A2" w:rsidRPr="005840D8" w:rsidDel="005820A2">
        <w:rPr>
          <w:rFonts w:ascii="Times New Roman" w:hAnsi="Times New Roman" w:cs="Times New Roman"/>
          <w:sz w:val="22"/>
          <w:szCs w:val="22"/>
        </w:rPr>
        <w:t xml:space="preserve"> </w:t>
      </w:r>
      <w:r w:rsidRPr="005840D8">
        <w:rPr>
          <w:rFonts w:ascii="Times New Roman" w:hAnsi="Times New Roman" w:cs="Times New Roman"/>
          <w:sz w:val="22"/>
          <w:szCs w:val="22"/>
        </w:rPr>
        <w:t xml:space="preserve"> </w:t>
      </w:r>
      <w:r w:rsidR="002601CF" w:rsidRPr="005840D8">
        <w:rPr>
          <w:rFonts w:ascii="Times New Roman" w:hAnsi="Times New Roman" w:cs="Times New Roman"/>
          <w:sz w:val="22"/>
          <w:szCs w:val="22"/>
        </w:rPr>
        <w:t xml:space="preserve">bude zaplacena </w:t>
      </w:r>
      <w:r w:rsidR="00EE5225">
        <w:rPr>
          <w:rFonts w:ascii="Times New Roman" w:hAnsi="Times New Roman" w:cs="Times New Roman"/>
          <w:sz w:val="22"/>
          <w:szCs w:val="22"/>
        </w:rPr>
        <w:t>ve dvou splátkách</w:t>
      </w:r>
      <w:r w:rsidR="006201F0" w:rsidRPr="005840D8">
        <w:rPr>
          <w:rFonts w:ascii="Times New Roman" w:hAnsi="Times New Roman" w:cs="Times New Roman"/>
          <w:sz w:val="22"/>
          <w:szCs w:val="22"/>
        </w:rPr>
        <w:t xml:space="preserve">. </w:t>
      </w:r>
      <w:r w:rsidR="006201F0" w:rsidRPr="003023D7">
        <w:rPr>
          <w:rFonts w:ascii="Times New Roman" w:hAnsi="Times New Roman" w:cs="Times New Roman"/>
          <w:b/>
          <w:sz w:val="22"/>
          <w:szCs w:val="22"/>
        </w:rPr>
        <w:t xml:space="preserve">První </w:t>
      </w:r>
      <w:r w:rsidR="00EE5225" w:rsidRPr="003023D7">
        <w:rPr>
          <w:rFonts w:ascii="Times New Roman" w:hAnsi="Times New Roman" w:cs="Times New Roman"/>
          <w:b/>
          <w:sz w:val="22"/>
          <w:szCs w:val="22"/>
        </w:rPr>
        <w:t>splátka</w:t>
      </w:r>
      <w:r w:rsidR="006201F0" w:rsidRPr="003023D7">
        <w:rPr>
          <w:rFonts w:ascii="Times New Roman" w:hAnsi="Times New Roman" w:cs="Times New Roman"/>
          <w:b/>
          <w:sz w:val="22"/>
          <w:szCs w:val="22"/>
        </w:rPr>
        <w:t xml:space="preserve"> </w:t>
      </w:r>
      <w:r w:rsidR="003023D7" w:rsidRPr="003023D7">
        <w:rPr>
          <w:rFonts w:ascii="Times New Roman" w:hAnsi="Times New Roman" w:cs="Times New Roman"/>
          <w:b/>
          <w:sz w:val="22"/>
          <w:szCs w:val="22"/>
        </w:rPr>
        <w:t xml:space="preserve">ve výši </w:t>
      </w:r>
      <w:r w:rsidR="003C4E82">
        <w:rPr>
          <w:rFonts w:ascii="Times New Roman" w:hAnsi="Times New Roman" w:cs="Times New Roman"/>
          <w:b/>
          <w:sz w:val="22"/>
          <w:szCs w:val="22"/>
        </w:rPr>
        <w:t>5</w:t>
      </w:r>
      <w:r w:rsidR="003023D7" w:rsidRPr="003023D7">
        <w:rPr>
          <w:rFonts w:ascii="Times New Roman" w:hAnsi="Times New Roman" w:cs="Times New Roman"/>
          <w:b/>
          <w:sz w:val="22"/>
          <w:szCs w:val="22"/>
        </w:rPr>
        <w:t>5 % z celkové ceny díla</w:t>
      </w:r>
      <w:r w:rsidR="003023D7">
        <w:rPr>
          <w:rFonts w:ascii="Times New Roman" w:hAnsi="Times New Roman" w:cs="Times New Roman"/>
          <w:sz w:val="22"/>
          <w:szCs w:val="22"/>
        </w:rPr>
        <w:t xml:space="preserve"> </w:t>
      </w:r>
      <w:r w:rsidR="006201F0" w:rsidRPr="005840D8">
        <w:rPr>
          <w:rFonts w:ascii="Times New Roman" w:hAnsi="Times New Roman" w:cs="Times New Roman"/>
          <w:sz w:val="22"/>
          <w:szCs w:val="22"/>
        </w:rPr>
        <w:t>bude zaplacena</w:t>
      </w:r>
      <w:r w:rsidR="0075304A" w:rsidRPr="005840D8">
        <w:rPr>
          <w:rFonts w:ascii="Times New Roman" w:hAnsi="Times New Roman" w:cs="Times New Roman"/>
          <w:sz w:val="22"/>
          <w:szCs w:val="22"/>
        </w:rPr>
        <w:t xml:space="preserve"> na základě faktury, která bude vystavena</w:t>
      </w:r>
      <w:r w:rsidR="006201F0" w:rsidRPr="005840D8">
        <w:rPr>
          <w:rFonts w:ascii="Times New Roman" w:hAnsi="Times New Roman" w:cs="Times New Roman"/>
          <w:sz w:val="22"/>
          <w:szCs w:val="22"/>
        </w:rPr>
        <w:t xml:space="preserve"> </w:t>
      </w:r>
      <w:r w:rsidR="002601CF" w:rsidRPr="005840D8">
        <w:rPr>
          <w:rFonts w:ascii="Times New Roman" w:hAnsi="Times New Roman" w:cs="Times New Roman"/>
          <w:sz w:val="22"/>
          <w:szCs w:val="22"/>
        </w:rPr>
        <w:t>po předání a převzetí díla</w:t>
      </w:r>
      <w:r w:rsidR="00F96E60">
        <w:rPr>
          <w:rFonts w:ascii="Times New Roman" w:hAnsi="Times New Roman" w:cs="Times New Roman"/>
          <w:sz w:val="22"/>
          <w:szCs w:val="22"/>
        </w:rPr>
        <w:t xml:space="preserve"> do </w:t>
      </w:r>
      <w:r w:rsidR="00EE5225">
        <w:rPr>
          <w:rFonts w:ascii="Times New Roman" w:hAnsi="Times New Roman" w:cs="Times New Roman"/>
          <w:sz w:val="22"/>
          <w:szCs w:val="22"/>
        </w:rPr>
        <w:t>rutin</w:t>
      </w:r>
      <w:r w:rsidR="00F96E60">
        <w:rPr>
          <w:rFonts w:ascii="Times New Roman" w:hAnsi="Times New Roman" w:cs="Times New Roman"/>
          <w:sz w:val="22"/>
          <w:szCs w:val="22"/>
        </w:rPr>
        <w:t>ního provozu</w:t>
      </w:r>
      <w:r w:rsidRPr="005840D8">
        <w:rPr>
          <w:rFonts w:ascii="Times New Roman" w:hAnsi="Times New Roman" w:cs="Times New Roman"/>
          <w:sz w:val="22"/>
          <w:szCs w:val="22"/>
        </w:rPr>
        <w:t xml:space="preserve">. </w:t>
      </w:r>
      <w:r w:rsidR="0075304A" w:rsidRPr="003C4E82">
        <w:rPr>
          <w:rFonts w:ascii="Times New Roman" w:hAnsi="Times New Roman" w:cs="Times New Roman"/>
          <w:b/>
          <w:sz w:val="22"/>
          <w:szCs w:val="22"/>
        </w:rPr>
        <w:t>Zbylou část</w:t>
      </w:r>
      <w:r w:rsidR="003023D7" w:rsidRPr="003C4E82">
        <w:rPr>
          <w:rFonts w:ascii="Times New Roman" w:hAnsi="Times New Roman" w:cs="Times New Roman"/>
          <w:b/>
          <w:sz w:val="22"/>
          <w:szCs w:val="22"/>
        </w:rPr>
        <w:t>,</w:t>
      </w:r>
      <w:r w:rsidR="003023D7">
        <w:rPr>
          <w:rFonts w:ascii="Times New Roman" w:hAnsi="Times New Roman" w:cs="Times New Roman"/>
          <w:sz w:val="22"/>
          <w:szCs w:val="22"/>
        </w:rPr>
        <w:t xml:space="preserve"> tj </w:t>
      </w:r>
      <w:r w:rsidR="003C4E82">
        <w:rPr>
          <w:rFonts w:ascii="Times New Roman" w:hAnsi="Times New Roman" w:cs="Times New Roman"/>
          <w:b/>
          <w:sz w:val="22"/>
          <w:szCs w:val="22"/>
        </w:rPr>
        <w:t>4</w:t>
      </w:r>
      <w:r w:rsidR="003023D7" w:rsidRPr="003023D7">
        <w:rPr>
          <w:rFonts w:ascii="Times New Roman" w:hAnsi="Times New Roman" w:cs="Times New Roman"/>
          <w:b/>
          <w:sz w:val="22"/>
          <w:szCs w:val="22"/>
        </w:rPr>
        <w:t>5 % z celkové</w:t>
      </w:r>
      <w:r w:rsidR="0075304A" w:rsidRPr="003023D7">
        <w:rPr>
          <w:rFonts w:ascii="Times New Roman" w:hAnsi="Times New Roman" w:cs="Times New Roman"/>
          <w:b/>
          <w:sz w:val="22"/>
          <w:szCs w:val="22"/>
        </w:rPr>
        <w:t xml:space="preserve"> ceny díla</w:t>
      </w:r>
      <w:r w:rsidR="0075304A" w:rsidRPr="005840D8">
        <w:rPr>
          <w:rFonts w:ascii="Times New Roman" w:hAnsi="Times New Roman" w:cs="Times New Roman"/>
          <w:sz w:val="22"/>
          <w:szCs w:val="22"/>
        </w:rPr>
        <w:t xml:space="preserve">  zaplatí objednatel na základě faktury, která bude vystavena </w:t>
      </w:r>
      <w:r w:rsidR="00F96E60" w:rsidRPr="005840D8">
        <w:rPr>
          <w:rFonts w:ascii="Times New Roman" w:hAnsi="Times New Roman" w:cs="Times New Roman"/>
          <w:sz w:val="22"/>
          <w:szCs w:val="22"/>
        </w:rPr>
        <w:t>nejdříve po předání a převzetí díla</w:t>
      </w:r>
      <w:r w:rsidR="00F96E60">
        <w:rPr>
          <w:rFonts w:ascii="Times New Roman" w:hAnsi="Times New Roman" w:cs="Times New Roman"/>
          <w:sz w:val="22"/>
          <w:szCs w:val="22"/>
        </w:rPr>
        <w:t xml:space="preserve"> do rutinního provozu</w:t>
      </w:r>
      <w:r w:rsidR="007A70EB" w:rsidRPr="007A70EB">
        <w:rPr>
          <w:rFonts w:ascii="Times New Roman" w:hAnsi="Times New Roman" w:cs="Times New Roman"/>
          <w:sz w:val="22"/>
          <w:szCs w:val="22"/>
        </w:rPr>
        <w:t xml:space="preserve"> </w:t>
      </w:r>
      <w:r w:rsidR="007A70EB" w:rsidRPr="005840D8">
        <w:rPr>
          <w:rFonts w:ascii="Times New Roman" w:hAnsi="Times New Roman" w:cs="Times New Roman"/>
          <w:sz w:val="22"/>
          <w:szCs w:val="22"/>
        </w:rPr>
        <w:t>dle čl. VI. této smlouvy a po odstranění veškerých vad a nedodělků vytknutých v předávacím protokolu</w:t>
      </w:r>
      <w:r w:rsidR="00F96E60">
        <w:rPr>
          <w:rFonts w:ascii="Times New Roman" w:hAnsi="Times New Roman" w:cs="Times New Roman"/>
          <w:sz w:val="22"/>
          <w:szCs w:val="22"/>
        </w:rPr>
        <w:t>,</w:t>
      </w:r>
      <w:r w:rsidR="00F96E60" w:rsidRPr="005840D8">
        <w:rPr>
          <w:rFonts w:ascii="Times New Roman" w:hAnsi="Times New Roman" w:cs="Times New Roman"/>
          <w:sz w:val="22"/>
          <w:szCs w:val="22"/>
        </w:rPr>
        <w:t xml:space="preserve"> </w:t>
      </w:r>
      <w:r w:rsidR="00EE5225">
        <w:rPr>
          <w:rFonts w:ascii="Times New Roman" w:hAnsi="Times New Roman" w:cs="Times New Roman"/>
          <w:sz w:val="22"/>
          <w:szCs w:val="22"/>
        </w:rPr>
        <w:t xml:space="preserve">se splatností </w:t>
      </w:r>
      <w:r w:rsidR="0075304A" w:rsidRPr="005840D8">
        <w:rPr>
          <w:rFonts w:ascii="Times New Roman" w:hAnsi="Times New Roman" w:cs="Times New Roman"/>
          <w:sz w:val="22"/>
          <w:szCs w:val="22"/>
        </w:rPr>
        <w:t>nejdříve </w:t>
      </w:r>
      <w:r w:rsidR="00062613">
        <w:rPr>
          <w:rFonts w:ascii="Times New Roman" w:hAnsi="Times New Roman" w:cs="Times New Roman"/>
          <w:sz w:val="22"/>
          <w:szCs w:val="22"/>
        </w:rPr>
        <w:t>1</w:t>
      </w:r>
      <w:r w:rsidR="00EE5225">
        <w:rPr>
          <w:rFonts w:ascii="Times New Roman" w:hAnsi="Times New Roman" w:cs="Times New Roman"/>
          <w:sz w:val="22"/>
          <w:szCs w:val="22"/>
        </w:rPr>
        <w:t>0</w:t>
      </w:r>
      <w:r w:rsidR="00062613">
        <w:rPr>
          <w:rFonts w:ascii="Times New Roman" w:hAnsi="Times New Roman" w:cs="Times New Roman"/>
          <w:sz w:val="22"/>
          <w:szCs w:val="22"/>
        </w:rPr>
        <w:t>. 1. 2023</w:t>
      </w:r>
      <w:r w:rsidR="00F20B8D" w:rsidRPr="005840D8">
        <w:rPr>
          <w:rFonts w:ascii="Times New Roman" w:hAnsi="Times New Roman" w:cs="Times New Roman"/>
          <w:sz w:val="22"/>
          <w:szCs w:val="22"/>
        </w:rPr>
        <w:t>.</w:t>
      </w:r>
    </w:p>
    <w:p w14:paraId="33BF9AD1" w14:textId="77777777" w:rsidR="002601CF" w:rsidRPr="005840D8" w:rsidRDefault="002601CF" w:rsidP="00900E7A">
      <w:pPr>
        <w:pStyle w:val="NoSpacing1"/>
        <w:keepNext/>
        <w:keepLines/>
        <w:ind w:left="284"/>
        <w:jc w:val="both"/>
        <w:rPr>
          <w:rFonts w:ascii="Times New Roman" w:hAnsi="Times New Roman" w:cs="Times New Roman"/>
          <w:sz w:val="22"/>
          <w:szCs w:val="22"/>
        </w:rPr>
      </w:pPr>
    </w:p>
    <w:p w14:paraId="503DEB60" w14:textId="498D559B" w:rsidR="002601CF" w:rsidRDefault="002601CF" w:rsidP="00C2360A">
      <w:pPr>
        <w:pStyle w:val="NoSpacing1"/>
        <w:keepNext/>
        <w:keepLines/>
        <w:numPr>
          <w:ilvl w:val="0"/>
          <w:numId w:val="10"/>
        </w:numPr>
        <w:ind w:left="284" w:hanging="284"/>
        <w:jc w:val="both"/>
        <w:rPr>
          <w:rFonts w:ascii="Times New Roman" w:hAnsi="Times New Roman" w:cs="Times New Roman"/>
          <w:sz w:val="22"/>
          <w:szCs w:val="22"/>
        </w:rPr>
      </w:pPr>
      <w:r w:rsidRPr="00A97C0D">
        <w:rPr>
          <w:rFonts w:ascii="Times New Roman" w:hAnsi="Times New Roman" w:cs="Times New Roman"/>
          <w:sz w:val="22"/>
          <w:szCs w:val="22"/>
        </w:rPr>
        <w:t xml:space="preserve">Zhotovitel je povinen na odpovídající </w:t>
      </w:r>
      <w:r w:rsidR="00EE5225" w:rsidRPr="00A97C0D">
        <w:rPr>
          <w:rFonts w:ascii="Times New Roman" w:hAnsi="Times New Roman" w:cs="Times New Roman"/>
          <w:sz w:val="22"/>
          <w:szCs w:val="22"/>
        </w:rPr>
        <w:t>splátku</w:t>
      </w:r>
      <w:r w:rsidRPr="00A97C0D">
        <w:rPr>
          <w:rFonts w:ascii="Times New Roman" w:hAnsi="Times New Roman" w:cs="Times New Roman"/>
          <w:sz w:val="22"/>
          <w:szCs w:val="22"/>
        </w:rPr>
        <w:t xml:space="preserve"> vystavit daňový doklad (dále jen „</w:t>
      </w:r>
      <w:r w:rsidRPr="00A97C0D">
        <w:rPr>
          <w:rFonts w:ascii="Times New Roman" w:hAnsi="Times New Roman" w:cs="Times New Roman"/>
          <w:b/>
          <w:i/>
          <w:sz w:val="22"/>
          <w:szCs w:val="22"/>
        </w:rPr>
        <w:t>faktura</w:t>
      </w:r>
      <w:r w:rsidR="00A97C0D" w:rsidRPr="00A97C0D">
        <w:rPr>
          <w:rFonts w:ascii="Times New Roman" w:hAnsi="Times New Roman" w:cs="Times New Roman"/>
          <w:sz w:val="22"/>
          <w:szCs w:val="22"/>
        </w:rPr>
        <w:t>“) v souladu s § </w:t>
      </w:r>
      <w:r w:rsidRPr="00A97C0D">
        <w:rPr>
          <w:rFonts w:ascii="Times New Roman" w:hAnsi="Times New Roman" w:cs="Times New Roman"/>
          <w:sz w:val="22"/>
          <w:szCs w:val="22"/>
        </w:rPr>
        <w:t>28 zákona č. 235/2004 Sb., o dani z přidané hodnoty, ve znění pozdějších předpisů</w:t>
      </w:r>
      <w:r w:rsidR="0048125C" w:rsidRPr="00A97C0D">
        <w:rPr>
          <w:rFonts w:ascii="Times New Roman" w:hAnsi="Times New Roman" w:cs="Times New Roman"/>
          <w:sz w:val="22"/>
          <w:szCs w:val="22"/>
        </w:rPr>
        <w:t>,</w:t>
      </w:r>
      <w:r w:rsidRPr="00A97C0D">
        <w:rPr>
          <w:rFonts w:ascii="Times New Roman" w:hAnsi="Times New Roman" w:cs="Times New Roman"/>
          <w:sz w:val="22"/>
          <w:szCs w:val="22"/>
        </w:rPr>
        <w:t xml:space="preserve"> (dále jen „</w:t>
      </w:r>
      <w:r w:rsidRPr="00A97C0D">
        <w:rPr>
          <w:rFonts w:ascii="Times New Roman" w:hAnsi="Times New Roman" w:cs="Times New Roman"/>
          <w:b/>
          <w:i/>
          <w:sz w:val="22"/>
          <w:szCs w:val="22"/>
        </w:rPr>
        <w:t>zákon o</w:t>
      </w:r>
      <w:r w:rsidR="003023D7">
        <w:rPr>
          <w:rFonts w:ascii="Times New Roman" w:hAnsi="Times New Roman" w:cs="Times New Roman"/>
          <w:b/>
          <w:i/>
          <w:sz w:val="22"/>
          <w:szCs w:val="22"/>
        </w:rPr>
        <w:t> </w:t>
      </w:r>
      <w:r w:rsidRPr="00A97C0D">
        <w:rPr>
          <w:rFonts w:ascii="Times New Roman" w:hAnsi="Times New Roman" w:cs="Times New Roman"/>
          <w:b/>
          <w:i/>
          <w:sz w:val="22"/>
          <w:szCs w:val="22"/>
        </w:rPr>
        <w:t>DPH</w:t>
      </w:r>
      <w:r w:rsidRPr="00A97C0D">
        <w:rPr>
          <w:rFonts w:ascii="Times New Roman" w:hAnsi="Times New Roman" w:cs="Times New Roman"/>
          <w:sz w:val="22"/>
          <w:szCs w:val="22"/>
        </w:rPr>
        <w:t xml:space="preserve">“). </w:t>
      </w:r>
      <w:r w:rsidR="00F20B8D" w:rsidRPr="00A97C0D">
        <w:rPr>
          <w:rFonts w:ascii="Times New Roman" w:hAnsi="Times New Roman" w:cs="Times New Roman"/>
          <w:sz w:val="22"/>
          <w:szCs w:val="22"/>
        </w:rPr>
        <w:t>Splatnost faktury bude činit 30 dní</w:t>
      </w:r>
      <w:r w:rsidR="00A673E8" w:rsidRPr="00A97C0D">
        <w:rPr>
          <w:rFonts w:ascii="Times New Roman" w:hAnsi="Times New Roman" w:cs="Times New Roman"/>
          <w:sz w:val="22"/>
          <w:szCs w:val="22"/>
        </w:rPr>
        <w:t xml:space="preserve"> ode dne jejího doručení objednateli.</w:t>
      </w:r>
      <w:r w:rsidR="00A97C0D" w:rsidRPr="00A97C0D">
        <w:rPr>
          <w:rFonts w:ascii="Times New Roman" w:hAnsi="Times New Roman" w:cs="Times New Roman"/>
          <w:sz w:val="22"/>
          <w:szCs w:val="22"/>
        </w:rPr>
        <w:t xml:space="preserve"> </w:t>
      </w:r>
    </w:p>
    <w:p w14:paraId="5E4E8C9E" w14:textId="22DF44F2" w:rsidR="00A97C0D" w:rsidRPr="00A97C0D" w:rsidRDefault="00A97C0D" w:rsidP="00A97C0D">
      <w:pPr>
        <w:pStyle w:val="NoSpacing1"/>
        <w:keepNext/>
        <w:keepLines/>
        <w:jc w:val="both"/>
        <w:rPr>
          <w:rFonts w:ascii="Times New Roman" w:hAnsi="Times New Roman" w:cs="Times New Roman"/>
          <w:sz w:val="22"/>
          <w:szCs w:val="22"/>
        </w:rPr>
      </w:pPr>
    </w:p>
    <w:p w14:paraId="727BB3B0" w14:textId="77777777" w:rsidR="00DE7999" w:rsidRPr="00087214" w:rsidRDefault="002601CF" w:rsidP="00900E7A">
      <w:pPr>
        <w:pStyle w:val="ListParagraph1"/>
        <w:numPr>
          <w:ilvl w:val="0"/>
          <w:numId w:val="10"/>
        </w:numPr>
        <w:ind w:left="284"/>
        <w:jc w:val="both"/>
        <w:rPr>
          <w:rFonts w:ascii="Times New Roman" w:hAnsi="Times New Roman" w:cs="Times New Roman"/>
          <w:sz w:val="22"/>
          <w:szCs w:val="22"/>
        </w:rPr>
      </w:pPr>
      <w:r w:rsidRPr="00900E7A">
        <w:rPr>
          <w:rFonts w:ascii="Times New Roman" w:hAnsi="Times New Roman" w:cs="Times New Roman"/>
          <w:sz w:val="22"/>
          <w:szCs w:val="22"/>
        </w:rPr>
        <w:t>Vystavená faktura musí splňovat náležitosti daňového dokladu dle § 29 zákona o DPH, a ust. § 435 občanského zákoníku a náležitosti stanovené touto smlouvou vč. dohodnutých příloh a nedílných součástí</w:t>
      </w:r>
      <w:r w:rsidRPr="00087214">
        <w:rPr>
          <w:rFonts w:ascii="Times New Roman" w:hAnsi="Times New Roman" w:cs="Times New Roman"/>
          <w:sz w:val="22"/>
          <w:szCs w:val="22"/>
        </w:rPr>
        <w:t xml:space="preserve">. </w:t>
      </w:r>
      <w:r w:rsidR="00DE7999" w:rsidRPr="00087214">
        <w:rPr>
          <w:rFonts w:ascii="Times New Roman" w:hAnsi="Times New Roman" w:cs="Times New Roman"/>
          <w:sz w:val="22"/>
          <w:szCs w:val="22"/>
        </w:rPr>
        <w:t>Faktura musí kromě zákonem stanovených náležitostí pro daňový doklad obsahovat také:</w:t>
      </w:r>
    </w:p>
    <w:p w14:paraId="0EA963C5" w14:textId="77777777" w:rsidR="00DE7999" w:rsidRPr="00087214" w:rsidRDefault="00DE7999" w:rsidP="00900E7A">
      <w:pPr>
        <w:widowControl/>
        <w:numPr>
          <w:ilvl w:val="0"/>
          <w:numId w:val="22"/>
        </w:numPr>
        <w:suppressAutoHyphens w:val="0"/>
        <w:ind w:left="794" w:hanging="340"/>
        <w:jc w:val="both"/>
        <w:rPr>
          <w:rFonts w:ascii="Times New Roman" w:hAnsi="Times New Roman" w:cs="Times New Roman"/>
          <w:sz w:val="22"/>
          <w:szCs w:val="22"/>
        </w:rPr>
      </w:pPr>
      <w:r w:rsidRPr="00087214">
        <w:rPr>
          <w:rFonts w:ascii="Times New Roman" w:hAnsi="Times New Roman" w:cs="Times New Roman"/>
          <w:sz w:val="22"/>
          <w:szCs w:val="22"/>
        </w:rPr>
        <w:t>číslo a datum vystavení faktury,</w:t>
      </w:r>
    </w:p>
    <w:p w14:paraId="136547B9" w14:textId="77777777" w:rsidR="00DE7999" w:rsidRPr="00087214" w:rsidRDefault="00DE7999" w:rsidP="00900E7A">
      <w:pPr>
        <w:widowControl/>
        <w:numPr>
          <w:ilvl w:val="0"/>
          <w:numId w:val="22"/>
        </w:numPr>
        <w:suppressAutoHyphens w:val="0"/>
        <w:ind w:left="794" w:hanging="340"/>
        <w:jc w:val="both"/>
        <w:rPr>
          <w:rFonts w:ascii="Times New Roman" w:hAnsi="Times New Roman" w:cs="Times New Roman"/>
          <w:sz w:val="22"/>
          <w:szCs w:val="22"/>
        </w:rPr>
      </w:pPr>
      <w:r w:rsidRPr="00087214">
        <w:rPr>
          <w:rFonts w:ascii="Times New Roman" w:hAnsi="Times New Roman" w:cs="Times New Roman"/>
          <w:sz w:val="22"/>
          <w:szCs w:val="22"/>
        </w:rPr>
        <w:t>číslo smlouvy a datum jejího uzavření, číslo veřejné zakázky,</w:t>
      </w:r>
    </w:p>
    <w:p w14:paraId="2F7D3ECD" w14:textId="77777777" w:rsidR="00DE7999" w:rsidRPr="00087214" w:rsidRDefault="00DE7999" w:rsidP="00900E7A">
      <w:pPr>
        <w:widowControl/>
        <w:numPr>
          <w:ilvl w:val="0"/>
          <w:numId w:val="22"/>
        </w:numPr>
        <w:suppressAutoHyphens w:val="0"/>
        <w:ind w:left="794" w:hanging="340"/>
        <w:jc w:val="both"/>
        <w:rPr>
          <w:rFonts w:ascii="Times New Roman" w:hAnsi="Times New Roman" w:cs="Times New Roman"/>
          <w:sz w:val="22"/>
          <w:szCs w:val="22"/>
        </w:rPr>
      </w:pPr>
      <w:r w:rsidRPr="00087214">
        <w:rPr>
          <w:rFonts w:ascii="Times New Roman" w:hAnsi="Times New Roman" w:cs="Times New Roman"/>
          <w:sz w:val="22"/>
          <w:szCs w:val="22"/>
        </w:rPr>
        <w:t>předmět plnění a jeho přesnou specifikaci ve slovním vyjádření (nestačí pouze odkaz na číslo uzavřené smlouvy),</w:t>
      </w:r>
    </w:p>
    <w:p w14:paraId="72DF19F5" w14:textId="77777777" w:rsidR="00DE7999" w:rsidRPr="00087214" w:rsidRDefault="00DE7999" w:rsidP="00900E7A">
      <w:pPr>
        <w:widowControl/>
        <w:numPr>
          <w:ilvl w:val="0"/>
          <w:numId w:val="22"/>
        </w:numPr>
        <w:suppressAutoHyphens w:val="0"/>
        <w:ind w:left="794" w:hanging="340"/>
        <w:jc w:val="both"/>
        <w:rPr>
          <w:rFonts w:ascii="Times New Roman" w:hAnsi="Times New Roman" w:cs="Times New Roman"/>
          <w:sz w:val="22"/>
          <w:szCs w:val="22"/>
        </w:rPr>
      </w:pPr>
      <w:r w:rsidRPr="00087214">
        <w:rPr>
          <w:rFonts w:ascii="Times New Roman" w:hAnsi="Times New Roman" w:cs="Times New Roman"/>
          <w:sz w:val="22"/>
          <w:szCs w:val="22"/>
        </w:rPr>
        <w:t>označení banky a číslo účtu, na který musí být zaplaceno (pokud je číslo účtu odlišné od čísla uvedeného v této smlouvě je zhotovitel povinen o této skutečnosti informovat objednatele),</w:t>
      </w:r>
    </w:p>
    <w:p w14:paraId="73F3C3E3" w14:textId="77777777" w:rsidR="00DE7999" w:rsidRPr="00087214" w:rsidRDefault="00DE7999" w:rsidP="00900E7A">
      <w:pPr>
        <w:widowControl/>
        <w:numPr>
          <w:ilvl w:val="0"/>
          <w:numId w:val="22"/>
        </w:numPr>
        <w:suppressAutoHyphens w:val="0"/>
        <w:ind w:left="794" w:hanging="340"/>
        <w:jc w:val="both"/>
        <w:rPr>
          <w:rFonts w:ascii="Times New Roman" w:hAnsi="Times New Roman" w:cs="Times New Roman"/>
          <w:sz w:val="22"/>
          <w:szCs w:val="22"/>
        </w:rPr>
      </w:pPr>
      <w:r w:rsidRPr="00087214">
        <w:rPr>
          <w:rFonts w:ascii="Times New Roman" w:hAnsi="Times New Roman" w:cs="Times New Roman"/>
          <w:sz w:val="22"/>
          <w:szCs w:val="22"/>
        </w:rPr>
        <w:t>číslo a datum akceptačního protokolu podepsaného zástupcem zhotovitele a odsouhlaseného zástupcem objednatele (kopie akceptačního protokolu bude přílohou faktury),</w:t>
      </w:r>
    </w:p>
    <w:p w14:paraId="69AECD47" w14:textId="77777777" w:rsidR="00DE7999" w:rsidRPr="00087214" w:rsidRDefault="00DE7999" w:rsidP="00900E7A">
      <w:pPr>
        <w:widowControl/>
        <w:numPr>
          <w:ilvl w:val="0"/>
          <w:numId w:val="22"/>
        </w:numPr>
        <w:suppressAutoHyphens w:val="0"/>
        <w:ind w:left="794" w:hanging="340"/>
        <w:jc w:val="both"/>
        <w:rPr>
          <w:rFonts w:ascii="Times New Roman" w:hAnsi="Times New Roman" w:cs="Times New Roman"/>
          <w:sz w:val="22"/>
          <w:szCs w:val="22"/>
        </w:rPr>
      </w:pPr>
      <w:r w:rsidRPr="00087214">
        <w:rPr>
          <w:rFonts w:ascii="Times New Roman" w:hAnsi="Times New Roman" w:cs="Times New Roman"/>
          <w:sz w:val="22"/>
          <w:szCs w:val="22"/>
        </w:rPr>
        <w:t>lhůtu splatnosti faktury,</w:t>
      </w:r>
    </w:p>
    <w:p w14:paraId="720619B2" w14:textId="77777777" w:rsidR="00DE7999" w:rsidRPr="00087214" w:rsidRDefault="00DE7999" w:rsidP="00900E7A">
      <w:pPr>
        <w:widowControl/>
        <w:numPr>
          <w:ilvl w:val="0"/>
          <w:numId w:val="22"/>
        </w:numPr>
        <w:suppressAutoHyphens w:val="0"/>
        <w:ind w:left="794" w:hanging="340"/>
        <w:jc w:val="both"/>
        <w:rPr>
          <w:rFonts w:ascii="Times New Roman" w:hAnsi="Times New Roman" w:cs="Times New Roman"/>
          <w:sz w:val="22"/>
          <w:szCs w:val="22"/>
        </w:rPr>
      </w:pPr>
      <w:r w:rsidRPr="00087214">
        <w:rPr>
          <w:rFonts w:ascii="Times New Roman" w:hAnsi="Times New Roman" w:cs="Times New Roman"/>
          <w:sz w:val="22"/>
          <w:szCs w:val="22"/>
        </w:rPr>
        <w:t>název, sídlo, IČ a DIČ objednatele a zhotovitele,</w:t>
      </w:r>
    </w:p>
    <w:p w14:paraId="6F14B9FF" w14:textId="77777777" w:rsidR="00DE7999" w:rsidRPr="00900E7A" w:rsidRDefault="00DE7999" w:rsidP="00900E7A">
      <w:pPr>
        <w:pStyle w:val="ListParagraph1"/>
        <w:jc w:val="both"/>
        <w:rPr>
          <w:rFonts w:ascii="Times New Roman" w:hAnsi="Times New Roman" w:cs="Times New Roman"/>
          <w:sz w:val="22"/>
          <w:szCs w:val="22"/>
        </w:rPr>
      </w:pPr>
      <w:r w:rsidRPr="00087214">
        <w:rPr>
          <w:rFonts w:ascii="Times New Roman" w:hAnsi="Times New Roman" w:cs="Times New Roman"/>
          <w:sz w:val="22"/>
          <w:szCs w:val="22"/>
        </w:rPr>
        <w:t>jméno a vlastnoruční podpis osoby, která fakturu vystavila, včetně kontaktního telefonu a e</w:t>
      </w:r>
      <w:r w:rsidRPr="00087214">
        <w:rPr>
          <w:rFonts w:ascii="Times New Roman" w:hAnsi="Times New Roman" w:cs="Times New Roman"/>
          <w:sz w:val="22"/>
          <w:szCs w:val="22"/>
        </w:rPr>
        <w:noBreakHyphen/>
        <w:t>mailu.</w:t>
      </w:r>
    </w:p>
    <w:p w14:paraId="0930610E" w14:textId="77777777" w:rsidR="002601CF" w:rsidRPr="00900E7A" w:rsidRDefault="002601CF" w:rsidP="00900E7A">
      <w:pPr>
        <w:pStyle w:val="ListParagraph1"/>
        <w:ind w:left="284" w:hanging="284"/>
        <w:jc w:val="both"/>
        <w:rPr>
          <w:rFonts w:ascii="Times New Roman" w:hAnsi="Times New Roman" w:cs="Times New Roman"/>
          <w:sz w:val="22"/>
          <w:szCs w:val="22"/>
        </w:rPr>
      </w:pPr>
    </w:p>
    <w:p w14:paraId="2007FB7A" w14:textId="77777777" w:rsidR="00390312" w:rsidRPr="00900E7A" w:rsidRDefault="002601CF" w:rsidP="00900E7A">
      <w:pPr>
        <w:pStyle w:val="NoSpacing1"/>
        <w:numPr>
          <w:ilvl w:val="0"/>
          <w:numId w:val="10"/>
        </w:numPr>
        <w:ind w:left="284"/>
        <w:jc w:val="both"/>
        <w:rPr>
          <w:rFonts w:ascii="Times New Roman" w:hAnsi="Times New Roman" w:cs="Times New Roman"/>
          <w:sz w:val="22"/>
          <w:szCs w:val="22"/>
        </w:rPr>
      </w:pPr>
      <w:r w:rsidRPr="00900E7A">
        <w:rPr>
          <w:rFonts w:ascii="Times New Roman" w:hAnsi="Times New Roman" w:cs="Times New Roman"/>
          <w:sz w:val="22"/>
          <w:szCs w:val="22"/>
        </w:rPr>
        <w:t xml:space="preserve">Nebude-li faktura obsahovat některou povinnou nebo dohodnutou náležitost vč. dohodnutých příloh nebo </w:t>
      </w:r>
      <w:r w:rsidRPr="00087214">
        <w:rPr>
          <w:rFonts w:ascii="Times New Roman" w:hAnsi="Times New Roman" w:cs="Times New Roman"/>
          <w:sz w:val="22"/>
          <w:szCs w:val="22"/>
        </w:rPr>
        <w:t xml:space="preserve">nedílných součástí, nebo bude-li chybně stanovena cena, DPH nebo jiná náležitost faktury, je </w:t>
      </w:r>
      <w:r w:rsidRPr="00087214">
        <w:rPr>
          <w:rFonts w:ascii="Times New Roman" w:hAnsi="Times New Roman" w:cs="Times New Roman"/>
          <w:sz w:val="22"/>
          <w:szCs w:val="22"/>
        </w:rPr>
        <w:lastRenderedPageBreak/>
        <w:t>objednatel oprávněn tuto fakturu vrátit zhotoviteli k provedení opravy s vyznačením důvodu vrácení. Zhotovitel provede</w:t>
      </w:r>
      <w:r w:rsidR="00390312" w:rsidRPr="00087214">
        <w:rPr>
          <w:rFonts w:ascii="Times New Roman" w:hAnsi="Times New Roman" w:cs="Times New Roman"/>
          <w:sz w:val="22"/>
          <w:szCs w:val="22"/>
        </w:rPr>
        <w:t xml:space="preserve"> opravu vystavením nové faktury</w:t>
      </w:r>
      <w:r w:rsidR="00390312" w:rsidRPr="00087214">
        <w:rPr>
          <w:rFonts w:ascii="Times New Roman" w:eastAsia="Times New Roman" w:hAnsi="Times New Roman" w:cs="Times New Roman"/>
          <w:sz w:val="22"/>
          <w:szCs w:val="22"/>
          <w:lang w:eastAsia="cs-CZ"/>
        </w:rPr>
        <w:t xml:space="preserve">. Dnem odeslání vadné faktury zhotoviteli přestává běžet původní lhůta splatnosti a nová lhůta splatnosti běží znovu ode dne doručení nové (opravené či </w:t>
      </w:r>
      <w:r w:rsidR="00EB3EB8" w:rsidRPr="00087214">
        <w:rPr>
          <w:rFonts w:ascii="Times New Roman" w:eastAsia="Times New Roman" w:hAnsi="Times New Roman" w:cs="Times New Roman"/>
          <w:sz w:val="22"/>
          <w:szCs w:val="22"/>
          <w:lang w:eastAsia="cs-CZ"/>
        </w:rPr>
        <w:t>doplněn</w:t>
      </w:r>
      <w:r w:rsidR="00EB3EB8">
        <w:rPr>
          <w:rFonts w:ascii="Times New Roman" w:eastAsia="Times New Roman" w:hAnsi="Times New Roman" w:cs="Times New Roman"/>
          <w:sz w:val="22"/>
          <w:szCs w:val="22"/>
          <w:lang w:eastAsia="cs-CZ"/>
        </w:rPr>
        <w:t>é</w:t>
      </w:r>
      <w:r w:rsidR="00390312" w:rsidRPr="00087214">
        <w:rPr>
          <w:rFonts w:ascii="Times New Roman" w:eastAsia="Times New Roman" w:hAnsi="Times New Roman" w:cs="Times New Roman"/>
          <w:sz w:val="22"/>
          <w:szCs w:val="22"/>
          <w:lang w:eastAsia="cs-CZ"/>
        </w:rPr>
        <w:t>) faktury objednateli.</w:t>
      </w:r>
    </w:p>
    <w:p w14:paraId="6D47434C" w14:textId="77777777" w:rsidR="002601CF" w:rsidRPr="00900E7A" w:rsidRDefault="002601CF" w:rsidP="00900E7A">
      <w:pPr>
        <w:pStyle w:val="ListParagraph1"/>
        <w:ind w:left="0"/>
        <w:jc w:val="both"/>
        <w:rPr>
          <w:rFonts w:ascii="Times New Roman" w:hAnsi="Times New Roman" w:cs="Times New Roman"/>
          <w:sz w:val="22"/>
          <w:szCs w:val="22"/>
        </w:rPr>
      </w:pPr>
    </w:p>
    <w:p w14:paraId="61ED9B7D" w14:textId="6B6F3D9C" w:rsidR="002601CF" w:rsidRDefault="002601CF" w:rsidP="00900E7A">
      <w:pPr>
        <w:pStyle w:val="ListParagraph1"/>
        <w:numPr>
          <w:ilvl w:val="0"/>
          <w:numId w:val="10"/>
        </w:numPr>
        <w:ind w:left="284"/>
        <w:jc w:val="both"/>
        <w:rPr>
          <w:rFonts w:ascii="Times New Roman" w:hAnsi="Times New Roman" w:cs="Times New Roman"/>
          <w:sz w:val="22"/>
          <w:szCs w:val="22"/>
        </w:rPr>
      </w:pPr>
      <w:r w:rsidRPr="00900E7A">
        <w:rPr>
          <w:rFonts w:ascii="Times New Roman" w:hAnsi="Times New Roman" w:cs="Times New Roman"/>
          <w:sz w:val="22"/>
          <w:szCs w:val="22"/>
        </w:rPr>
        <w:t>Bankovní účet uvedený zhotovitelem na jím vystaveném daňovém dokladu za účelem úhrady ceny díla musí odpovídat bankovnímu účtu zveřejněnému dle ustanovení § 98 zákona o DPH příslušným správcem daně způsobem umožňujícím dálkový přístup. V opačném případě je objednatel zhotovitelem vystavený daňový doklad za podmínek dle předchozího odstavce zhotoviteli vrátit.</w:t>
      </w:r>
    </w:p>
    <w:p w14:paraId="7373055D" w14:textId="77777777" w:rsidR="002601CF" w:rsidRPr="00900E7A" w:rsidRDefault="002601CF" w:rsidP="00F77F0E">
      <w:pPr>
        <w:pStyle w:val="ListParagraph1"/>
        <w:ind w:left="0"/>
        <w:jc w:val="both"/>
        <w:rPr>
          <w:rFonts w:ascii="Times New Roman" w:hAnsi="Times New Roman" w:cs="Times New Roman"/>
          <w:sz w:val="22"/>
          <w:szCs w:val="22"/>
        </w:rPr>
      </w:pPr>
    </w:p>
    <w:p w14:paraId="214D2771" w14:textId="537CF462" w:rsidR="004543DE" w:rsidRPr="004543DE" w:rsidRDefault="004543DE" w:rsidP="004543DE">
      <w:pPr>
        <w:pStyle w:val="ListParagraph1"/>
        <w:numPr>
          <w:ilvl w:val="0"/>
          <w:numId w:val="10"/>
        </w:numPr>
        <w:ind w:left="284"/>
        <w:jc w:val="both"/>
        <w:rPr>
          <w:rFonts w:ascii="Times New Roman" w:hAnsi="Times New Roman" w:cs="Times New Roman"/>
          <w:sz w:val="22"/>
          <w:szCs w:val="22"/>
        </w:rPr>
      </w:pPr>
      <w:r>
        <w:rPr>
          <w:sz w:val="22"/>
          <w:szCs w:val="22"/>
        </w:rPr>
        <w:t>Z</w:t>
      </w:r>
      <w:r w:rsidRPr="004543DE">
        <w:rPr>
          <w:sz w:val="22"/>
          <w:szCs w:val="22"/>
        </w:rPr>
        <w:t>hotoviteli je známo, že objednatel (příjemce zdanitelného plnění) je ve smyslu §109 zák. č. 235/2004 Sb., o dani z přidané hodnoty, ve znění pozdějších předpisů, ručitelem za nezaplacenou daň z přidané hodnoty z plnění, které je předmětem této smlouvy. V případě, že objednatel bude mít v době úhrady smluvní ceny hodnověrné informace vedoucí k závěru, že by mohl být v budoucnu správcem daně vyzván k úhradě nezaplacené daně z titulu ručení, v souladu s § 171 odst. 3 daňového řádu, je objednatel oprávněn za zhotovitele uhradit daň z přidané hodnoty přímo správci daně dle § 109a zákona o DPH. Zhotovitel s tímto postupem výslovně souhlasí. Dále zhotovitel prohlašuje, že uhrazení DPH přímo správci daně, nebude na straně objednatele považováno za prodlení se splněním závazku uhradit zhotoviteli řádně a včas smluvní cenu.</w:t>
      </w:r>
    </w:p>
    <w:p w14:paraId="3EDFD6CC" w14:textId="77777777" w:rsidR="002601CF" w:rsidRPr="00900E7A" w:rsidRDefault="002601CF" w:rsidP="00900E7A">
      <w:pPr>
        <w:pStyle w:val="ListParagraph1"/>
        <w:ind w:left="284" w:hanging="284"/>
        <w:jc w:val="both"/>
        <w:rPr>
          <w:rFonts w:ascii="Times New Roman" w:hAnsi="Times New Roman" w:cs="Times New Roman"/>
          <w:sz w:val="22"/>
          <w:szCs w:val="22"/>
        </w:rPr>
      </w:pPr>
    </w:p>
    <w:p w14:paraId="2C402A79" w14:textId="77777777" w:rsidR="002601CF" w:rsidRPr="00900E7A" w:rsidRDefault="002601CF" w:rsidP="00900E7A">
      <w:pPr>
        <w:pStyle w:val="ListParagraph1"/>
        <w:numPr>
          <w:ilvl w:val="0"/>
          <w:numId w:val="10"/>
        </w:numPr>
        <w:ind w:left="284"/>
        <w:jc w:val="both"/>
        <w:rPr>
          <w:rFonts w:ascii="Times New Roman" w:hAnsi="Times New Roman" w:cs="Times New Roman"/>
          <w:sz w:val="22"/>
          <w:szCs w:val="22"/>
        </w:rPr>
      </w:pPr>
      <w:r w:rsidRPr="00900E7A">
        <w:rPr>
          <w:rFonts w:ascii="Times New Roman" w:hAnsi="Times New Roman" w:cs="Times New Roman"/>
          <w:sz w:val="22"/>
          <w:szCs w:val="22"/>
        </w:rPr>
        <w:t>Objednatel je oprávněn využít své právo přímé úhrady daně z přidané hodnoty u každého jednotlivého daňového dokladu vystaveného zhotovitelem, přičemž na základě písemné žádosti doloží objednatel zhotoviteli provedení úhrady příslušné částky na účet správce daně. Smluvní strany sjednávají, že v případě využití oprávnění objednatele dle tohoto ustanovení nevzniká zhotoviteli nárok na úhradu částky připadající na daň z přidané hodnoty dle příslušného daňového dokladu.</w:t>
      </w:r>
    </w:p>
    <w:p w14:paraId="34AA400B" w14:textId="77777777" w:rsidR="002601CF" w:rsidRPr="00900E7A" w:rsidRDefault="002601CF" w:rsidP="00900E7A">
      <w:pPr>
        <w:pStyle w:val="ListParagraph1"/>
        <w:jc w:val="both"/>
        <w:rPr>
          <w:rFonts w:ascii="Times New Roman" w:hAnsi="Times New Roman" w:cs="Times New Roman"/>
          <w:sz w:val="22"/>
          <w:szCs w:val="22"/>
        </w:rPr>
      </w:pPr>
    </w:p>
    <w:p w14:paraId="0267C8E8" w14:textId="77777777" w:rsidR="002601CF" w:rsidRPr="00900E7A" w:rsidRDefault="002601CF" w:rsidP="00900E7A">
      <w:pPr>
        <w:pStyle w:val="ListParagraph1"/>
        <w:numPr>
          <w:ilvl w:val="0"/>
          <w:numId w:val="10"/>
        </w:numPr>
        <w:ind w:left="284"/>
        <w:jc w:val="both"/>
        <w:rPr>
          <w:rFonts w:ascii="Times New Roman" w:hAnsi="Times New Roman" w:cs="Times New Roman"/>
          <w:sz w:val="22"/>
          <w:szCs w:val="22"/>
        </w:rPr>
      </w:pPr>
      <w:r w:rsidRPr="00900E7A">
        <w:rPr>
          <w:rFonts w:ascii="Times New Roman" w:hAnsi="Times New Roman" w:cs="Times New Roman"/>
          <w:sz w:val="22"/>
          <w:szCs w:val="22"/>
        </w:rPr>
        <w:t>Okamžikem zaplacení ceny díla se rozumí datum odepsání příslušné částky, odpovídající ceně díla, z účtu objednatele ve prospěch účtu zhotovitele.</w:t>
      </w:r>
    </w:p>
    <w:p w14:paraId="629316C4" w14:textId="77777777" w:rsidR="002601CF" w:rsidRPr="00900E7A" w:rsidRDefault="002601CF" w:rsidP="00900E7A">
      <w:pPr>
        <w:pStyle w:val="ListParagraph1"/>
        <w:jc w:val="both"/>
        <w:rPr>
          <w:rFonts w:ascii="Times New Roman" w:hAnsi="Times New Roman" w:cs="Times New Roman"/>
          <w:sz w:val="22"/>
          <w:szCs w:val="22"/>
        </w:rPr>
      </w:pPr>
    </w:p>
    <w:p w14:paraId="3FDD36AC" w14:textId="2BF48360" w:rsidR="002601CF" w:rsidRPr="00900E7A" w:rsidRDefault="002601CF" w:rsidP="00900E7A">
      <w:pPr>
        <w:pStyle w:val="ListParagraph1"/>
        <w:numPr>
          <w:ilvl w:val="0"/>
          <w:numId w:val="10"/>
        </w:numPr>
        <w:ind w:left="284"/>
        <w:jc w:val="both"/>
        <w:rPr>
          <w:rFonts w:ascii="Times New Roman" w:hAnsi="Times New Roman" w:cs="Times New Roman"/>
          <w:sz w:val="22"/>
          <w:szCs w:val="22"/>
        </w:rPr>
      </w:pPr>
      <w:r w:rsidRPr="00900E7A">
        <w:rPr>
          <w:rFonts w:ascii="Times New Roman" w:hAnsi="Times New Roman" w:cs="Times New Roman"/>
          <w:sz w:val="22"/>
          <w:szCs w:val="22"/>
        </w:rPr>
        <w:t>Veškeré úhrady objednatele na základě této smlouvy budou prováděny bezhotovostním převodem na bankovní účet zhotovitele uvedený v čl. I. této smlouvy.</w:t>
      </w:r>
    </w:p>
    <w:p w14:paraId="24872A52" w14:textId="77777777" w:rsidR="002601CF" w:rsidRPr="00900E7A" w:rsidRDefault="002601CF" w:rsidP="00900E7A">
      <w:pPr>
        <w:pStyle w:val="ListParagraph1"/>
        <w:ind w:left="284" w:hanging="360"/>
        <w:jc w:val="both"/>
        <w:rPr>
          <w:rFonts w:ascii="Times New Roman" w:hAnsi="Times New Roman" w:cs="Times New Roman"/>
          <w:sz w:val="22"/>
          <w:szCs w:val="22"/>
        </w:rPr>
      </w:pPr>
    </w:p>
    <w:p w14:paraId="706F4A5A" w14:textId="77777777" w:rsidR="002601CF" w:rsidRPr="00900E7A" w:rsidRDefault="002601CF" w:rsidP="00900E7A">
      <w:pPr>
        <w:pStyle w:val="Nadpis2"/>
        <w:numPr>
          <w:ilvl w:val="1"/>
          <w:numId w:val="3"/>
        </w:numPr>
        <w:spacing w:before="0" w:after="0"/>
        <w:jc w:val="center"/>
        <w:rPr>
          <w:rFonts w:ascii="Times New Roman" w:hAnsi="Times New Roman" w:cs="Times New Roman"/>
          <w:b/>
          <w:sz w:val="22"/>
          <w:szCs w:val="22"/>
        </w:rPr>
      </w:pPr>
      <w:r w:rsidRPr="00900E7A">
        <w:rPr>
          <w:rFonts w:ascii="Times New Roman" w:hAnsi="Times New Roman" w:cs="Times New Roman"/>
          <w:b/>
          <w:i w:val="0"/>
          <w:sz w:val="22"/>
          <w:szCs w:val="22"/>
        </w:rPr>
        <w:lastRenderedPageBreak/>
        <w:t>IX. PŘECHOD VLASTNICKÉHO PRÁVA,</w:t>
      </w:r>
    </w:p>
    <w:p w14:paraId="7884523B" w14:textId="77777777" w:rsidR="002601CF" w:rsidRDefault="002601CF" w:rsidP="00900E7A">
      <w:pPr>
        <w:pStyle w:val="Odstavec"/>
        <w:keepNext/>
        <w:keepLines/>
        <w:spacing w:after="0" w:line="240" w:lineRule="auto"/>
        <w:ind w:firstLine="0"/>
        <w:jc w:val="center"/>
        <w:rPr>
          <w:rFonts w:ascii="Times New Roman" w:hAnsi="Times New Roman" w:cs="Times New Roman"/>
          <w:b/>
          <w:sz w:val="22"/>
          <w:szCs w:val="22"/>
        </w:rPr>
      </w:pPr>
      <w:r w:rsidRPr="00900E7A">
        <w:rPr>
          <w:rFonts w:ascii="Times New Roman" w:hAnsi="Times New Roman" w:cs="Times New Roman"/>
          <w:b/>
          <w:sz w:val="22"/>
          <w:szCs w:val="22"/>
        </w:rPr>
        <w:t>NEBEZPEČÍ ŠKODY NA DÍLE</w:t>
      </w:r>
    </w:p>
    <w:p w14:paraId="0753A53C" w14:textId="77777777" w:rsidR="00900E7A" w:rsidRPr="00900E7A" w:rsidRDefault="00900E7A" w:rsidP="00900E7A">
      <w:pPr>
        <w:pStyle w:val="Odstavec"/>
        <w:keepNext/>
        <w:keepLines/>
        <w:spacing w:after="0" w:line="240" w:lineRule="auto"/>
        <w:ind w:firstLine="0"/>
        <w:jc w:val="center"/>
        <w:rPr>
          <w:rFonts w:ascii="Times New Roman" w:hAnsi="Times New Roman" w:cs="Times New Roman"/>
          <w:sz w:val="22"/>
          <w:szCs w:val="22"/>
        </w:rPr>
      </w:pPr>
    </w:p>
    <w:p w14:paraId="2EF6B5C1" w14:textId="77777777" w:rsidR="002601CF" w:rsidRPr="00900E7A" w:rsidRDefault="002601CF" w:rsidP="00900E7A">
      <w:pPr>
        <w:pStyle w:val="Zkladntext21"/>
        <w:keepNext/>
        <w:keepLines/>
        <w:numPr>
          <w:ilvl w:val="0"/>
          <w:numId w:val="11"/>
        </w:numPr>
        <w:tabs>
          <w:tab w:val="left" w:pos="284"/>
        </w:tabs>
        <w:ind w:left="284"/>
        <w:jc w:val="both"/>
        <w:rPr>
          <w:rFonts w:ascii="Times New Roman" w:hAnsi="Times New Roman" w:cs="Times New Roman"/>
          <w:sz w:val="22"/>
          <w:szCs w:val="22"/>
        </w:rPr>
      </w:pPr>
      <w:r w:rsidRPr="00900E7A">
        <w:rPr>
          <w:rFonts w:ascii="Times New Roman" w:hAnsi="Times New Roman" w:cs="Times New Roman"/>
          <w:sz w:val="22"/>
          <w:szCs w:val="22"/>
        </w:rPr>
        <w:t>Vlastnické právo ke zhotovovanému dílu má od počátku objednatel, přičemž vlastnické právo na jakoukoliv část díla přechází na objednatele jejím zabudováním do díla, popřípadě instalací či montáží v místě plnění. Objednatel zůstává vlastníkem díla i v případě zániku závazku z této smlouvy jinak než splněním, např. odstoupením některé ze smluvních stran od této smlouvy.</w:t>
      </w:r>
    </w:p>
    <w:p w14:paraId="49A7877A" w14:textId="77777777" w:rsidR="002601CF" w:rsidRPr="00900E7A" w:rsidRDefault="002601CF" w:rsidP="00900E7A">
      <w:pPr>
        <w:pStyle w:val="Zkladntext21"/>
        <w:jc w:val="both"/>
        <w:rPr>
          <w:rFonts w:ascii="Times New Roman" w:hAnsi="Times New Roman" w:cs="Times New Roman"/>
          <w:sz w:val="22"/>
          <w:szCs w:val="22"/>
        </w:rPr>
      </w:pPr>
    </w:p>
    <w:p w14:paraId="3B052F68" w14:textId="05731DC8" w:rsidR="002601CF" w:rsidRDefault="002601CF" w:rsidP="00900E7A">
      <w:pPr>
        <w:pStyle w:val="Zkladntext21"/>
        <w:numPr>
          <w:ilvl w:val="0"/>
          <w:numId w:val="11"/>
        </w:numPr>
        <w:tabs>
          <w:tab w:val="left" w:pos="284"/>
        </w:tabs>
        <w:ind w:left="284"/>
        <w:jc w:val="both"/>
        <w:rPr>
          <w:rFonts w:ascii="Times New Roman" w:hAnsi="Times New Roman" w:cs="Times New Roman"/>
          <w:sz w:val="22"/>
          <w:szCs w:val="22"/>
        </w:rPr>
      </w:pPr>
      <w:r w:rsidRPr="00900E7A">
        <w:rPr>
          <w:rFonts w:ascii="Times New Roman" w:hAnsi="Times New Roman" w:cs="Times New Roman"/>
          <w:sz w:val="22"/>
          <w:szCs w:val="22"/>
        </w:rPr>
        <w:t>Nebezpečí škody na díle nese zhotovitel. Nebezpečí škody na díle přechází na objednatele okamžikem oboustranného podpisu</w:t>
      </w:r>
      <w:r w:rsidRPr="00900E7A">
        <w:rPr>
          <w:rFonts w:ascii="Times New Roman" w:hAnsi="Times New Roman" w:cs="Times New Roman"/>
          <w:color w:val="00B050"/>
          <w:sz w:val="22"/>
          <w:szCs w:val="22"/>
        </w:rPr>
        <w:t xml:space="preserve"> </w:t>
      </w:r>
      <w:r w:rsidRPr="00900E7A">
        <w:rPr>
          <w:rFonts w:ascii="Times New Roman" w:hAnsi="Times New Roman" w:cs="Times New Roman"/>
          <w:sz w:val="22"/>
          <w:szCs w:val="22"/>
        </w:rPr>
        <w:t xml:space="preserve">předávacího protokolu. Smluvní strany se dohodly, že § </w:t>
      </w:r>
      <w:r w:rsidRPr="00087214">
        <w:rPr>
          <w:rFonts w:ascii="Times New Roman" w:hAnsi="Times New Roman" w:cs="Times New Roman"/>
          <w:sz w:val="22"/>
          <w:szCs w:val="22"/>
        </w:rPr>
        <w:t xml:space="preserve">1976 </w:t>
      </w:r>
      <w:r w:rsidR="0079494C" w:rsidRPr="00087214">
        <w:rPr>
          <w:rFonts w:ascii="Times New Roman" w:hAnsi="Times New Roman" w:cs="Times New Roman"/>
          <w:sz w:val="22"/>
          <w:szCs w:val="22"/>
        </w:rPr>
        <w:t>zákona č.</w:t>
      </w:r>
      <w:r w:rsidR="0002229C">
        <w:rPr>
          <w:rFonts w:ascii="Times New Roman" w:hAnsi="Times New Roman" w:cs="Times New Roman"/>
          <w:sz w:val="22"/>
          <w:szCs w:val="22"/>
        </w:rPr>
        <w:t xml:space="preserve"> </w:t>
      </w:r>
      <w:r w:rsidR="0079494C" w:rsidRPr="00087214">
        <w:rPr>
          <w:rFonts w:ascii="Times New Roman" w:hAnsi="Times New Roman" w:cs="Times New Roman"/>
          <w:sz w:val="22"/>
          <w:szCs w:val="22"/>
        </w:rPr>
        <w:t xml:space="preserve">89/2012, občanský zákoník </w:t>
      </w:r>
      <w:r w:rsidRPr="00087214">
        <w:rPr>
          <w:rFonts w:ascii="Times New Roman" w:hAnsi="Times New Roman" w:cs="Times New Roman"/>
          <w:sz w:val="22"/>
          <w:szCs w:val="22"/>
        </w:rPr>
        <w:t>se nepoužije.</w:t>
      </w:r>
    </w:p>
    <w:p w14:paraId="343BBE2A" w14:textId="77777777" w:rsidR="00B64710" w:rsidRDefault="00B64710" w:rsidP="00B64710">
      <w:pPr>
        <w:pStyle w:val="Odstavecseseznamem"/>
        <w:rPr>
          <w:rFonts w:ascii="Times New Roman" w:hAnsi="Times New Roman"/>
        </w:rPr>
      </w:pPr>
    </w:p>
    <w:p w14:paraId="2C4A2A0B" w14:textId="77777777" w:rsidR="00B64710" w:rsidRPr="00087214" w:rsidRDefault="00B64710" w:rsidP="00B64710">
      <w:pPr>
        <w:pStyle w:val="Zkladntext21"/>
        <w:tabs>
          <w:tab w:val="left" w:pos="284"/>
        </w:tabs>
        <w:jc w:val="both"/>
        <w:rPr>
          <w:rFonts w:ascii="Times New Roman" w:hAnsi="Times New Roman" w:cs="Times New Roman"/>
          <w:sz w:val="22"/>
          <w:szCs w:val="22"/>
        </w:rPr>
      </w:pPr>
    </w:p>
    <w:p w14:paraId="50F88BB0" w14:textId="77777777" w:rsidR="002601CF" w:rsidRPr="00900E7A" w:rsidRDefault="002601CF" w:rsidP="00900E7A">
      <w:pPr>
        <w:pStyle w:val="Styl1"/>
        <w:outlineLvl w:val="9"/>
        <w:rPr>
          <w:b w:val="0"/>
        </w:rPr>
      </w:pPr>
      <w:r w:rsidRPr="00087214">
        <w:t xml:space="preserve">X. </w:t>
      </w:r>
      <w:r w:rsidRPr="00087214">
        <w:rPr>
          <w:caps/>
        </w:rPr>
        <w:t>licenční ujednání</w:t>
      </w:r>
    </w:p>
    <w:p w14:paraId="6A13AFC8" w14:textId="77777777" w:rsidR="002601CF" w:rsidRPr="00900E7A" w:rsidRDefault="002601CF" w:rsidP="00900E7A">
      <w:pPr>
        <w:pStyle w:val="Styl1"/>
        <w:jc w:val="both"/>
        <w:outlineLvl w:val="9"/>
        <w:rPr>
          <w:b w:val="0"/>
        </w:rPr>
      </w:pPr>
    </w:p>
    <w:p w14:paraId="104B8B7D" w14:textId="7BB83528" w:rsidR="002601CF" w:rsidRPr="00900E7A" w:rsidRDefault="002601CF" w:rsidP="00900E7A">
      <w:pPr>
        <w:pStyle w:val="Default"/>
        <w:numPr>
          <w:ilvl w:val="0"/>
          <w:numId w:val="12"/>
        </w:numPr>
        <w:ind w:left="284"/>
        <w:jc w:val="both"/>
        <w:rPr>
          <w:rFonts w:ascii="Times New Roman" w:hAnsi="Times New Roman" w:cs="Times New Roman"/>
          <w:bCs/>
          <w:sz w:val="22"/>
          <w:szCs w:val="22"/>
        </w:rPr>
      </w:pPr>
      <w:r w:rsidRPr="00900E7A">
        <w:rPr>
          <w:rFonts w:ascii="Times New Roman" w:hAnsi="Times New Roman" w:cs="Times New Roman"/>
          <w:bCs/>
          <w:sz w:val="22"/>
          <w:szCs w:val="22"/>
        </w:rPr>
        <w:t>Ke všem částem díla, které mají povahu autorského díla ve smyslu zákona č. 121/2000 Sb., o právu autorském, o právech souvisejících s právem autorským a o změně některých zákonů, ve znění pozdějších předpisů (dále jen „</w:t>
      </w:r>
      <w:r w:rsidRPr="00900E7A">
        <w:rPr>
          <w:rFonts w:ascii="Times New Roman" w:hAnsi="Times New Roman" w:cs="Times New Roman"/>
          <w:b/>
          <w:bCs/>
          <w:i/>
          <w:sz w:val="22"/>
          <w:szCs w:val="22"/>
        </w:rPr>
        <w:t>autorský zákon</w:t>
      </w:r>
      <w:r w:rsidRPr="00900E7A">
        <w:rPr>
          <w:rFonts w:ascii="Times New Roman" w:hAnsi="Times New Roman" w:cs="Times New Roman"/>
          <w:bCs/>
          <w:sz w:val="22"/>
          <w:szCs w:val="22"/>
        </w:rPr>
        <w:t>“), a k nimž zhotovitel má nebo mu vznikne majetkové autorské právo, poskytuje zhotovitel objednateli licenci ke všem způsobům užití známým ke dni uzavření této smlouvy, a</w:t>
      </w:r>
      <w:r w:rsidR="00EE678C">
        <w:rPr>
          <w:rFonts w:ascii="Times New Roman" w:hAnsi="Times New Roman" w:cs="Times New Roman"/>
          <w:bCs/>
          <w:sz w:val="22"/>
          <w:szCs w:val="22"/>
        </w:rPr>
        <w:t> </w:t>
      </w:r>
      <w:r w:rsidRPr="00900E7A">
        <w:rPr>
          <w:rFonts w:ascii="Times New Roman" w:hAnsi="Times New Roman" w:cs="Times New Roman"/>
          <w:bCs/>
          <w:sz w:val="22"/>
          <w:szCs w:val="22"/>
        </w:rPr>
        <w:t xml:space="preserve">to s účinností ode dne přechodu vlastnického práva k věci, v níž bylo konkrétní autorské dílo zahrnuto, nejpozději však ode dne dokončení díla. </w:t>
      </w:r>
    </w:p>
    <w:p w14:paraId="3D32E93E" w14:textId="77777777" w:rsidR="002601CF" w:rsidRPr="00900E7A" w:rsidRDefault="002601CF" w:rsidP="00900E7A">
      <w:pPr>
        <w:pStyle w:val="Default"/>
        <w:ind w:left="284"/>
        <w:jc w:val="both"/>
        <w:rPr>
          <w:rFonts w:ascii="Times New Roman" w:hAnsi="Times New Roman" w:cs="Times New Roman"/>
          <w:bCs/>
          <w:sz w:val="22"/>
          <w:szCs w:val="22"/>
        </w:rPr>
      </w:pPr>
    </w:p>
    <w:p w14:paraId="652AB727" w14:textId="77777777" w:rsidR="002601CF" w:rsidRPr="00900E7A" w:rsidRDefault="002601CF" w:rsidP="00900E7A">
      <w:pPr>
        <w:pStyle w:val="Default"/>
        <w:numPr>
          <w:ilvl w:val="0"/>
          <w:numId w:val="12"/>
        </w:numPr>
        <w:ind w:left="284"/>
        <w:jc w:val="both"/>
        <w:rPr>
          <w:rFonts w:ascii="Times New Roman" w:hAnsi="Times New Roman" w:cs="Times New Roman"/>
          <w:bCs/>
          <w:sz w:val="22"/>
          <w:szCs w:val="22"/>
        </w:rPr>
      </w:pPr>
      <w:r w:rsidRPr="00900E7A">
        <w:rPr>
          <w:rFonts w:ascii="Times New Roman" w:hAnsi="Times New Roman" w:cs="Times New Roman"/>
          <w:bCs/>
          <w:sz w:val="22"/>
          <w:szCs w:val="22"/>
        </w:rPr>
        <w:t>Licenci dle předcházejícího odstavce této smlouvy zhotovitel uděluje objednateli jako nevýhradní, přenosnou, na dobu trvání majetkových práv autora, v neomezeném územním rozsahu.</w:t>
      </w:r>
      <w:r w:rsidR="00297A92">
        <w:rPr>
          <w:rFonts w:ascii="Times New Roman" w:hAnsi="Times New Roman" w:cs="Times New Roman"/>
          <w:bCs/>
          <w:sz w:val="22"/>
          <w:szCs w:val="22"/>
        </w:rPr>
        <w:t xml:space="preserve"> Poskytnutí licence je zahrnuto v celkové ceně díla.</w:t>
      </w:r>
      <w:r w:rsidRPr="00900E7A">
        <w:rPr>
          <w:rFonts w:ascii="Times New Roman" w:hAnsi="Times New Roman" w:cs="Times New Roman"/>
          <w:bCs/>
          <w:sz w:val="22"/>
          <w:szCs w:val="22"/>
        </w:rPr>
        <w:t xml:space="preserve"> Zhotovitel uděluje objednateli oprávnění k zapracování, sloučení nebo připojení autorských děl a jejich částí, dodaných zhotovitelem dle této smlouvy, do systémů objednatele nebo do jakýchkoliv jiných systémů dle potřeb a vůle objednatele, a dále k jakýmkoliv změnám uvedených autorských děl.</w:t>
      </w:r>
    </w:p>
    <w:p w14:paraId="32C145E2" w14:textId="77777777" w:rsidR="002601CF" w:rsidRPr="00900E7A" w:rsidRDefault="002601CF" w:rsidP="00900E7A">
      <w:pPr>
        <w:pStyle w:val="Default"/>
        <w:ind w:left="284" w:hanging="360"/>
        <w:jc w:val="both"/>
        <w:rPr>
          <w:rFonts w:ascii="Times New Roman" w:hAnsi="Times New Roman" w:cs="Times New Roman"/>
          <w:bCs/>
          <w:sz w:val="22"/>
          <w:szCs w:val="22"/>
        </w:rPr>
      </w:pPr>
    </w:p>
    <w:p w14:paraId="3BA2CC76" w14:textId="77777777" w:rsidR="002601CF" w:rsidRPr="00900E7A" w:rsidRDefault="002601CF" w:rsidP="00900E7A">
      <w:pPr>
        <w:pStyle w:val="Default"/>
        <w:numPr>
          <w:ilvl w:val="0"/>
          <w:numId w:val="12"/>
        </w:numPr>
        <w:ind w:left="284"/>
        <w:jc w:val="both"/>
        <w:rPr>
          <w:rFonts w:ascii="Times New Roman" w:hAnsi="Times New Roman" w:cs="Times New Roman"/>
          <w:bCs/>
          <w:sz w:val="22"/>
          <w:szCs w:val="22"/>
        </w:rPr>
      </w:pPr>
      <w:r w:rsidRPr="00900E7A">
        <w:rPr>
          <w:rFonts w:ascii="Times New Roman" w:hAnsi="Times New Roman" w:cs="Times New Roman"/>
          <w:bCs/>
          <w:sz w:val="22"/>
          <w:szCs w:val="22"/>
        </w:rPr>
        <w:t>Zhotovitelem udělená licence se vztahuje ve shora uvedeném rozsahu i na jakékoli rozšíření, upgrady, updaty a další změny autorských děl, jsou-li dodány zhotovitelem dle této smlouvy.</w:t>
      </w:r>
    </w:p>
    <w:p w14:paraId="6F8AB124" w14:textId="77777777" w:rsidR="002601CF" w:rsidRPr="00900E7A" w:rsidRDefault="002601CF" w:rsidP="00900E7A">
      <w:pPr>
        <w:pStyle w:val="Default"/>
        <w:ind w:left="284"/>
        <w:jc w:val="both"/>
        <w:rPr>
          <w:rFonts w:ascii="Times New Roman" w:hAnsi="Times New Roman" w:cs="Times New Roman"/>
          <w:bCs/>
          <w:sz w:val="22"/>
          <w:szCs w:val="22"/>
        </w:rPr>
      </w:pPr>
    </w:p>
    <w:p w14:paraId="36BAAFF5" w14:textId="77777777" w:rsidR="002601CF" w:rsidRPr="00900E7A" w:rsidRDefault="002601CF" w:rsidP="00900E7A">
      <w:pPr>
        <w:pStyle w:val="Default"/>
        <w:numPr>
          <w:ilvl w:val="0"/>
          <w:numId w:val="12"/>
        </w:numPr>
        <w:ind w:left="284"/>
        <w:jc w:val="both"/>
        <w:rPr>
          <w:rFonts w:ascii="Times New Roman" w:hAnsi="Times New Roman" w:cs="Times New Roman"/>
          <w:bCs/>
          <w:sz w:val="22"/>
          <w:szCs w:val="22"/>
        </w:rPr>
      </w:pPr>
      <w:r w:rsidRPr="00900E7A">
        <w:rPr>
          <w:rFonts w:ascii="Times New Roman" w:hAnsi="Times New Roman" w:cs="Times New Roman"/>
          <w:bCs/>
          <w:sz w:val="22"/>
          <w:szCs w:val="22"/>
        </w:rPr>
        <w:t>Zhotovitel se zavazuje učinit všechny nezbytné právní úkony nutné pro zabezpečení nerušeného výkonu práv vyplývajících z této smlouvy pro objednatele.</w:t>
      </w:r>
    </w:p>
    <w:p w14:paraId="32FD29D7" w14:textId="77777777" w:rsidR="002601CF" w:rsidRPr="00900E7A" w:rsidRDefault="002601CF" w:rsidP="00900E7A">
      <w:pPr>
        <w:pStyle w:val="ListParagraph1"/>
        <w:jc w:val="both"/>
        <w:rPr>
          <w:rFonts w:ascii="Times New Roman" w:hAnsi="Times New Roman" w:cs="Times New Roman"/>
          <w:bCs/>
          <w:sz w:val="22"/>
          <w:szCs w:val="22"/>
        </w:rPr>
      </w:pPr>
    </w:p>
    <w:p w14:paraId="353ADCCC" w14:textId="77777777" w:rsidR="002601CF" w:rsidRPr="00900E7A" w:rsidRDefault="002601CF" w:rsidP="00900E7A">
      <w:pPr>
        <w:pStyle w:val="Default"/>
        <w:numPr>
          <w:ilvl w:val="0"/>
          <w:numId w:val="12"/>
        </w:numPr>
        <w:ind w:left="284"/>
        <w:jc w:val="both"/>
        <w:rPr>
          <w:rFonts w:ascii="Times New Roman" w:hAnsi="Times New Roman" w:cs="Times New Roman"/>
          <w:sz w:val="22"/>
          <w:szCs w:val="22"/>
        </w:rPr>
      </w:pPr>
      <w:r w:rsidRPr="00900E7A">
        <w:rPr>
          <w:rFonts w:ascii="Times New Roman" w:hAnsi="Times New Roman" w:cs="Times New Roman"/>
          <w:bCs/>
          <w:sz w:val="22"/>
          <w:szCs w:val="22"/>
        </w:rPr>
        <w:t xml:space="preserve">Zhotovitel prohlašuje, že je oprávněn udělit licence uvedené v tomto článku. Pokud zhotovitel zjistí, že nebude moci dostát prohlášení dle předchozí věty, je povinen na takovou skutečnost objednatele </w:t>
      </w:r>
      <w:r w:rsidRPr="00900E7A">
        <w:rPr>
          <w:rFonts w:ascii="Times New Roman" w:hAnsi="Times New Roman" w:cs="Times New Roman"/>
          <w:bCs/>
          <w:sz w:val="22"/>
          <w:szCs w:val="22"/>
        </w:rPr>
        <w:lastRenderedPageBreak/>
        <w:t>neprodleně písemně upozornit. Zhotovitel odpovídá objednateli za jakékoli škody, nemajetkové újmy či náklady, včetně veškerých výdajů na odbornou právní pomoc, vyplývající z jakéhokoli porušení autorských a jiných práv duševního vlastnictví zhotovitele nebo třetích osob užíváním autorských děl dodaných zhotovitelem za účelem provedení díla.</w:t>
      </w:r>
    </w:p>
    <w:p w14:paraId="2E3540B9" w14:textId="77777777" w:rsidR="002601CF" w:rsidRPr="00900E7A" w:rsidRDefault="002601CF" w:rsidP="00900E7A">
      <w:pPr>
        <w:pStyle w:val="Odstavecodsazen"/>
        <w:ind w:left="0" w:firstLine="0"/>
        <w:jc w:val="both"/>
        <w:rPr>
          <w:rFonts w:ascii="Times New Roman" w:hAnsi="Times New Roman" w:cs="Times New Roman"/>
          <w:sz w:val="22"/>
          <w:szCs w:val="22"/>
        </w:rPr>
      </w:pPr>
    </w:p>
    <w:p w14:paraId="4C00BF0A" w14:textId="77777777" w:rsidR="002601CF" w:rsidRPr="00900E7A" w:rsidRDefault="002601CF" w:rsidP="00900E7A">
      <w:pPr>
        <w:pStyle w:val="Odstavecodsazen"/>
        <w:ind w:left="0" w:firstLine="0"/>
        <w:jc w:val="both"/>
        <w:rPr>
          <w:rFonts w:ascii="Times New Roman" w:hAnsi="Times New Roman" w:cs="Times New Roman"/>
          <w:sz w:val="22"/>
          <w:szCs w:val="22"/>
        </w:rPr>
      </w:pPr>
    </w:p>
    <w:p w14:paraId="53ADC78F" w14:textId="77777777" w:rsidR="002601CF" w:rsidRPr="00900E7A" w:rsidRDefault="002601CF" w:rsidP="00900E7A">
      <w:pPr>
        <w:pStyle w:val="Styl1"/>
        <w:outlineLvl w:val="9"/>
      </w:pPr>
      <w:r w:rsidRPr="00900E7A">
        <w:t>XI. ZÁRUČNÍ PODMÍNKY</w:t>
      </w:r>
    </w:p>
    <w:p w14:paraId="005C0E94" w14:textId="77777777" w:rsidR="008D4110" w:rsidRDefault="008D4110" w:rsidP="008D4110">
      <w:pPr>
        <w:widowControl/>
        <w:suppressAutoHyphens w:val="0"/>
        <w:overflowPunct w:val="0"/>
        <w:autoSpaceDE w:val="0"/>
        <w:autoSpaceDN w:val="0"/>
        <w:adjustRightInd w:val="0"/>
        <w:ind w:left="426"/>
        <w:jc w:val="both"/>
        <w:textAlignment w:val="baseline"/>
        <w:rPr>
          <w:sz w:val="22"/>
          <w:szCs w:val="22"/>
        </w:rPr>
      </w:pPr>
    </w:p>
    <w:p w14:paraId="4CCDAC7D" w14:textId="54E8C1B5" w:rsidR="00AB4348" w:rsidRDefault="00AB4348" w:rsidP="00AB4348">
      <w:pPr>
        <w:widowControl/>
        <w:numPr>
          <w:ilvl w:val="0"/>
          <w:numId w:val="32"/>
        </w:numPr>
        <w:suppressAutoHyphens w:val="0"/>
        <w:overflowPunct w:val="0"/>
        <w:autoSpaceDE w:val="0"/>
        <w:autoSpaceDN w:val="0"/>
        <w:adjustRightInd w:val="0"/>
        <w:ind w:left="426" w:hanging="426"/>
        <w:jc w:val="both"/>
        <w:textAlignment w:val="baseline"/>
        <w:rPr>
          <w:sz w:val="22"/>
          <w:szCs w:val="22"/>
        </w:rPr>
      </w:pPr>
      <w:r w:rsidRPr="003F04D6">
        <w:rPr>
          <w:sz w:val="22"/>
          <w:szCs w:val="22"/>
        </w:rPr>
        <w:t>Zhotovitel zaručuje, že produkt má vlastnosti a funkční specifikaci stanovené touto smlouvou a že je způsobilý pro použití ke sjednanému účelu.</w:t>
      </w:r>
    </w:p>
    <w:p w14:paraId="095F14B3" w14:textId="77777777" w:rsidR="00AB4348" w:rsidRPr="003F04D6" w:rsidRDefault="00AB4348" w:rsidP="00AB4348">
      <w:pPr>
        <w:widowControl/>
        <w:suppressAutoHyphens w:val="0"/>
        <w:overflowPunct w:val="0"/>
        <w:autoSpaceDE w:val="0"/>
        <w:autoSpaceDN w:val="0"/>
        <w:adjustRightInd w:val="0"/>
        <w:jc w:val="both"/>
        <w:textAlignment w:val="baseline"/>
        <w:rPr>
          <w:sz w:val="22"/>
          <w:szCs w:val="22"/>
        </w:rPr>
      </w:pPr>
    </w:p>
    <w:p w14:paraId="1FA9CFFA" w14:textId="77777777" w:rsidR="00AB4348" w:rsidRDefault="00AB4348" w:rsidP="00AB4348">
      <w:pPr>
        <w:widowControl/>
        <w:numPr>
          <w:ilvl w:val="0"/>
          <w:numId w:val="32"/>
        </w:numPr>
        <w:suppressAutoHyphens w:val="0"/>
        <w:overflowPunct w:val="0"/>
        <w:autoSpaceDE w:val="0"/>
        <w:autoSpaceDN w:val="0"/>
        <w:adjustRightInd w:val="0"/>
        <w:ind w:left="426" w:hanging="426"/>
        <w:jc w:val="both"/>
        <w:textAlignment w:val="baseline"/>
        <w:rPr>
          <w:sz w:val="22"/>
          <w:szCs w:val="22"/>
        </w:rPr>
      </w:pPr>
      <w:r w:rsidRPr="003F04D6">
        <w:rPr>
          <w:sz w:val="22"/>
          <w:szCs w:val="22"/>
        </w:rPr>
        <w:t xml:space="preserve">Zhotovitel poskytuje </w:t>
      </w:r>
      <w:r w:rsidR="005840D8">
        <w:rPr>
          <w:sz w:val="22"/>
          <w:szCs w:val="22"/>
        </w:rPr>
        <w:t>objednatel</w:t>
      </w:r>
      <w:r w:rsidRPr="003F04D6">
        <w:rPr>
          <w:sz w:val="22"/>
          <w:szCs w:val="22"/>
        </w:rPr>
        <w:t xml:space="preserve">i záruku, že celé dílo (každá jeho část) bude prosto jakýchkoliv vad věcných, právních i ostatních. Dílo nebo jeho část má vady, jestliže zejména neodpovídá výsledku určenému ve smlouvě, účelu jeho využití, případně nemá vlastnosti výslovně stanovené smlouvou, dokumentací, </w:t>
      </w:r>
      <w:r w:rsidR="005840D8">
        <w:rPr>
          <w:sz w:val="22"/>
          <w:szCs w:val="22"/>
        </w:rPr>
        <w:t>objednatel</w:t>
      </w:r>
      <w:r w:rsidRPr="003F04D6">
        <w:rPr>
          <w:sz w:val="22"/>
          <w:szCs w:val="22"/>
        </w:rPr>
        <w:t>em, platnými předpisy nebo nemá vlastnosti obvyklé.</w:t>
      </w:r>
    </w:p>
    <w:p w14:paraId="509C5F18" w14:textId="77777777" w:rsidR="00AB4348" w:rsidRPr="003F04D6" w:rsidRDefault="00AB4348" w:rsidP="00AB4348">
      <w:pPr>
        <w:widowControl/>
        <w:suppressAutoHyphens w:val="0"/>
        <w:overflowPunct w:val="0"/>
        <w:autoSpaceDE w:val="0"/>
        <w:autoSpaceDN w:val="0"/>
        <w:adjustRightInd w:val="0"/>
        <w:jc w:val="both"/>
        <w:textAlignment w:val="baseline"/>
        <w:rPr>
          <w:sz w:val="22"/>
          <w:szCs w:val="22"/>
        </w:rPr>
      </w:pPr>
    </w:p>
    <w:p w14:paraId="19F8FB2E" w14:textId="77777777" w:rsidR="00AB4348" w:rsidRDefault="00AB4348" w:rsidP="00AB4348">
      <w:pPr>
        <w:widowControl/>
        <w:numPr>
          <w:ilvl w:val="0"/>
          <w:numId w:val="32"/>
        </w:numPr>
        <w:suppressAutoHyphens w:val="0"/>
        <w:overflowPunct w:val="0"/>
        <w:autoSpaceDE w:val="0"/>
        <w:autoSpaceDN w:val="0"/>
        <w:adjustRightInd w:val="0"/>
        <w:ind w:left="426" w:hanging="426"/>
        <w:jc w:val="both"/>
        <w:textAlignment w:val="baseline"/>
        <w:rPr>
          <w:sz w:val="22"/>
          <w:szCs w:val="22"/>
        </w:rPr>
      </w:pPr>
      <w:r w:rsidRPr="003F04D6">
        <w:rPr>
          <w:sz w:val="22"/>
          <w:szCs w:val="22"/>
        </w:rPr>
        <w:t xml:space="preserve">Zhotovitel poskytuje po uvedenou záruční dobu záruku za bezvadnost předmětu díla, tj. záruku za všechny vlastnosti, které má mít předmět díla zejména dle smlouvy, dle jednotlivých požadavků a pokynů </w:t>
      </w:r>
      <w:r w:rsidR="005840D8">
        <w:rPr>
          <w:sz w:val="22"/>
          <w:szCs w:val="22"/>
        </w:rPr>
        <w:t>objednatel</w:t>
      </w:r>
      <w:r w:rsidRPr="003F04D6">
        <w:rPr>
          <w:sz w:val="22"/>
          <w:szCs w:val="22"/>
        </w:rPr>
        <w:t>e, případně ostatních pověřených osob, dle dokumentace, norem a ostatních předpisů, pokud se na prováděný předmět díla, jeho části a příslušenství vztahují. Zhotovitel prohlašuje, že předmět díla si po tuto dobu zachová všechny takové vlastnosti, funkčnost a stanovenou účelovou způsobilost. Po dobu záruční doby je tedy rozsah záruky neomezený, což znamená zejména, že předmět díla provedený podle smlouvy bude prostý jakýchkoliv vad.</w:t>
      </w:r>
    </w:p>
    <w:p w14:paraId="7FC8D6EB" w14:textId="77777777" w:rsidR="00AB4348" w:rsidRPr="003F04D6" w:rsidRDefault="00AB4348" w:rsidP="00AB4348">
      <w:pPr>
        <w:widowControl/>
        <w:suppressAutoHyphens w:val="0"/>
        <w:overflowPunct w:val="0"/>
        <w:autoSpaceDE w:val="0"/>
        <w:autoSpaceDN w:val="0"/>
        <w:adjustRightInd w:val="0"/>
        <w:jc w:val="both"/>
        <w:textAlignment w:val="baseline"/>
        <w:rPr>
          <w:sz w:val="22"/>
          <w:szCs w:val="22"/>
        </w:rPr>
      </w:pPr>
    </w:p>
    <w:p w14:paraId="56E9F2F3" w14:textId="701EB2CC" w:rsidR="00AB4348" w:rsidRDefault="00AB4348" w:rsidP="00AB4348">
      <w:pPr>
        <w:widowControl/>
        <w:numPr>
          <w:ilvl w:val="0"/>
          <w:numId w:val="32"/>
        </w:numPr>
        <w:suppressAutoHyphens w:val="0"/>
        <w:overflowPunct w:val="0"/>
        <w:autoSpaceDE w:val="0"/>
        <w:autoSpaceDN w:val="0"/>
        <w:adjustRightInd w:val="0"/>
        <w:ind w:left="426" w:hanging="426"/>
        <w:jc w:val="both"/>
        <w:textAlignment w:val="baseline"/>
        <w:rPr>
          <w:sz w:val="22"/>
          <w:szCs w:val="22"/>
        </w:rPr>
      </w:pPr>
      <w:r w:rsidRPr="003F04D6">
        <w:rPr>
          <w:sz w:val="22"/>
          <w:szCs w:val="22"/>
        </w:rPr>
        <w:t xml:space="preserve">Není-li sjednáno jinak, je záruční doba celého díla sjednána na dobu </w:t>
      </w:r>
      <w:r>
        <w:rPr>
          <w:sz w:val="22"/>
          <w:szCs w:val="22"/>
        </w:rPr>
        <w:t>60</w:t>
      </w:r>
      <w:r w:rsidRPr="003F04D6">
        <w:rPr>
          <w:sz w:val="22"/>
          <w:szCs w:val="22"/>
        </w:rPr>
        <w:t xml:space="preserve"> měsíců a začíná běžet následujícím dnem po protokolárním ukončení </w:t>
      </w:r>
      <w:r w:rsidR="00A813CD">
        <w:rPr>
          <w:sz w:val="22"/>
          <w:szCs w:val="22"/>
        </w:rPr>
        <w:t>implementace</w:t>
      </w:r>
      <w:r w:rsidRPr="003F04D6">
        <w:rPr>
          <w:sz w:val="22"/>
          <w:szCs w:val="22"/>
        </w:rPr>
        <w:t xml:space="preserve"> a předání</w:t>
      </w:r>
      <w:r w:rsidR="00A813CD">
        <w:rPr>
          <w:sz w:val="22"/>
          <w:szCs w:val="22"/>
        </w:rPr>
        <w:t>m</w:t>
      </w:r>
      <w:r w:rsidRPr="003F04D6">
        <w:rPr>
          <w:sz w:val="22"/>
          <w:szCs w:val="22"/>
        </w:rPr>
        <w:t xml:space="preserve"> díla do rutinního provozu</w:t>
      </w:r>
      <w:r w:rsidR="00A813CD">
        <w:rPr>
          <w:sz w:val="22"/>
          <w:szCs w:val="22"/>
        </w:rPr>
        <w:t>.</w:t>
      </w:r>
      <w:r w:rsidRPr="003F04D6">
        <w:rPr>
          <w:sz w:val="22"/>
          <w:szCs w:val="22"/>
        </w:rPr>
        <w:t xml:space="preserve"> Záruka se vztahuje na vady resp. nedodělky, které se projeví během záruční doby s výjimkou vad, u nichž zhotovitel prokáže, že jejich vznik zapříčinil </w:t>
      </w:r>
      <w:r w:rsidR="005840D8">
        <w:rPr>
          <w:sz w:val="22"/>
          <w:szCs w:val="22"/>
        </w:rPr>
        <w:t>objednatel</w:t>
      </w:r>
      <w:r w:rsidRPr="003F04D6">
        <w:rPr>
          <w:sz w:val="22"/>
          <w:szCs w:val="22"/>
        </w:rPr>
        <w:t>.</w:t>
      </w:r>
    </w:p>
    <w:p w14:paraId="681A3E99" w14:textId="77777777" w:rsidR="00AB4348" w:rsidRPr="003F04D6" w:rsidRDefault="00AB4348" w:rsidP="00AB4348">
      <w:pPr>
        <w:widowControl/>
        <w:suppressAutoHyphens w:val="0"/>
        <w:overflowPunct w:val="0"/>
        <w:autoSpaceDE w:val="0"/>
        <w:autoSpaceDN w:val="0"/>
        <w:adjustRightInd w:val="0"/>
        <w:jc w:val="both"/>
        <w:textAlignment w:val="baseline"/>
        <w:rPr>
          <w:sz w:val="22"/>
          <w:szCs w:val="22"/>
        </w:rPr>
      </w:pPr>
    </w:p>
    <w:p w14:paraId="51E06A1E" w14:textId="77777777" w:rsidR="00AB4348" w:rsidRDefault="00AB4348" w:rsidP="00AB4348">
      <w:pPr>
        <w:widowControl/>
        <w:numPr>
          <w:ilvl w:val="0"/>
          <w:numId w:val="32"/>
        </w:numPr>
        <w:suppressAutoHyphens w:val="0"/>
        <w:overflowPunct w:val="0"/>
        <w:autoSpaceDE w:val="0"/>
        <w:autoSpaceDN w:val="0"/>
        <w:adjustRightInd w:val="0"/>
        <w:ind w:left="426" w:hanging="426"/>
        <w:jc w:val="both"/>
        <w:textAlignment w:val="baseline"/>
        <w:rPr>
          <w:sz w:val="22"/>
          <w:szCs w:val="22"/>
        </w:rPr>
      </w:pPr>
      <w:r w:rsidRPr="003F04D6">
        <w:rPr>
          <w:sz w:val="22"/>
          <w:szCs w:val="22"/>
        </w:rPr>
        <w:t xml:space="preserve">Pokud je uplatnění reklamace na dílo v záruční době oprávněné, má </w:t>
      </w:r>
      <w:r w:rsidR="005840D8">
        <w:rPr>
          <w:sz w:val="22"/>
          <w:szCs w:val="22"/>
        </w:rPr>
        <w:t>objednatel</w:t>
      </w:r>
      <w:r w:rsidRPr="003F04D6">
        <w:rPr>
          <w:sz w:val="22"/>
          <w:szCs w:val="22"/>
        </w:rPr>
        <w:t xml:space="preserve"> právo na bezplatnou opravu vady. </w:t>
      </w:r>
    </w:p>
    <w:p w14:paraId="2953E860" w14:textId="77777777" w:rsidR="007B4D1D" w:rsidRDefault="007B4D1D" w:rsidP="005840D8">
      <w:pPr>
        <w:widowControl/>
        <w:suppressAutoHyphens w:val="0"/>
        <w:overflowPunct w:val="0"/>
        <w:autoSpaceDE w:val="0"/>
        <w:autoSpaceDN w:val="0"/>
        <w:adjustRightInd w:val="0"/>
        <w:jc w:val="both"/>
        <w:textAlignment w:val="baseline"/>
        <w:rPr>
          <w:sz w:val="22"/>
          <w:szCs w:val="22"/>
        </w:rPr>
      </w:pPr>
    </w:p>
    <w:p w14:paraId="13067ECC" w14:textId="64DC2C66" w:rsidR="002601CF" w:rsidRDefault="00E66FDD" w:rsidP="0068274D">
      <w:pPr>
        <w:pStyle w:val="Odstavecodsazen"/>
        <w:numPr>
          <w:ilvl w:val="0"/>
          <w:numId w:val="13"/>
        </w:numPr>
        <w:tabs>
          <w:tab w:val="clear" w:pos="720"/>
          <w:tab w:val="clear" w:pos="3031"/>
        </w:tabs>
        <w:ind w:left="426" w:hanging="426"/>
        <w:jc w:val="both"/>
        <w:rPr>
          <w:sz w:val="22"/>
          <w:szCs w:val="22"/>
        </w:rPr>
      </w:pPr>
      <w:r w:rsidRPr="003F04D6">
        <w:rPr>
          <w:sz w:val="22"/>
          <w:szCs w:val="22"/>
        </w:rPr>
        <w:t>V průběhu záruční doby zhotovitel garantuje přijetí hlášení o závadě a odstranění nahlášených vad a</w:t>
      </w:r>
      <w:r w:rsidR="008B211C">
        <w:rPr>
          <w:sz w:val="22"/>
          <w:szCs w:val="22"/>
        </w:rPr>
        <w:t> </w:t>
      </w:r>
      <w:r w:rsidRPr="003F04D6">
        <w:rPr>
          <w:sz w:val="22"/>
          <w:szCs w:val="22"/>
        </w:rPr>
        <w:t xml:space="preserve">zprovoznění díla s odezvou dle režimů definovaných </w:t>
      </w:r>
      <w:r>
        <w:rPr>
          <w:sz w:val="22"/>
          <w:szCs w:val="22"/>
        </w:rPr>
        <w:t xml:space="preserve"> v čl. IV, odst.10 této smlouvy. </w:t>
      </w:r>
    </w:p>
    <w:p w14:paraId="7B3B1C5E" w14:textId="77777777" w:rsidR="0068274D" w:rsidRPr="00900E7A" w:rsidRDefault="0068274D" w:rsidP="0068274D">
      <w:pPr>
        <w:pStyle w:val="Odstavecodsazen"/>
        <w:tabs>
          <w:tab w:val="clear" w:pos="3031"/>
        </w:tabs>
        <w:ind w:left="426" w:firstLine="0"/>
        <w:jc w:val="both"/>
        <w:rPr>
          <w:rFonts w:ascii="Times New Roman" w:hAnsi="Times New Roman" w:cs="Times New Roman"/>
          <w:sz w:val="22"/>
          <w:szCs w:val="22"/>
        </w:rPr>
      </w:pPr>
    </w:p>
    <w:p w14:paraId="25BC2E32" w14:textId="77777777" w:rsidR="002601CF" w:rsidRPr="00900E7A" w:rsidRDefault="002601CF" w:rsidP="0068274D">
      <w:pPr>
        <w:pStyle w:val="Odstavecodsazen"/>
        <w:numPr>
          <w:ilvl w:val="0"/>
          <w:numId w:val="13"/>
        </w:numPr>
        <w:tabs>
          <w:tab w:val="clear" w:pos="72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Záruční doba se prodlužuje o dobu počínající dnem oznámení záručních vad objednatelem zhotoviteli a končící dnem řádného odstranění oznámených záručních vad.</w:t>
      </w:r>
    </w:p>
    <w:p w14:paraId="3F450B4E" w14:textId="77777777" w:rsidR="002601CF" w:rsidRPr="00900E7A" w:rsidRDefault="002601CF" w:rsidP="00900E7A">
      <w:pPr>
        <w:pStyle w:val="ListParagraph1"/>
        <w:jc w:val="both"/>
        <w:rPr>
          <w:rFonts w:ascii="Times New Roman" w:hAnsi="Times New Roman" w:cs="Times New Roman"/>
          <w:sz w:val="22"/>
          <w:szCs w:val="22"/>
        </w:rPr>
      </w:pPr>
    </w:p>
    <w:p w14:paraId="56CF92B1" w14:textId="77777777" w:rsidR="002601CF" w:rsidRPr="00900E7A" w:rsidRDefault="002601CF" w:rsidP="00900E7A">
      <w:pPr>
        <w:pStyle w:val="ListParagraph1"/>
        <w:jc w:val="both"/>
        <w:rPr>
          <w:rFonts w:ascii="Times New Roman" w:hAnsi="Times New Roman" w:cs="Times New Roman"/>
          <w:sz w:val="22"/>
          <w:szCs w:val="22"/>
        </w:rPr>
      </w:pPr>
    </w:p>
    <w:p w14:paraId="743B6498" w14:textId="77777777" w:rsidR="002601CF" w:rsidRPr="00900E7A" w:rsidRDefault="002601CF" w:rsidP="00900E7A">
      <w:pPr>
        <w:pStyle w:val="Styl1"/>
        <w:outlineLvl w:val="9"/>
      </w:pPr>
      <w:r w:rsidRPr="00900E7A">
        <w:t xml:space="preserve">XII. </w:t>
      </w:r>
      <w:bookmarkStart w:id="4" w:name="_Ref354386714"/>
      <w:r w:rsidRPr="00900E7A">
        <w:t>OSTATNÍ PODMÍNKY PLNĚNÍ PŘEDMĚTU SMLOUVY</w:t>
      </w:r>
      <w:bookmarkEnd w:id="4"/>
    </w:p>
    <w:p w14:paraId="258F0252" w14:textId="77777777" w:rsidR="002601CF" w:rsidRPr="00900E7A" w:rsidRDefault="002601CF" w:rsidP="00900E7A">
      <w:pPr>
        <w:pStyle w:val="Odstavecodsazen"/>
        <w:keepNext/>
        <w:keepLines/>
        <w:tabs>
          <w:tab w:val="clear" w:pos="3031"/>
        </w:tabs>
        <w:jc w:val="both"/>
        <w:rPr>
          <w:rFonts w:ascii="Times New Roman" w:hAnsi="Times New Roman" w:cs="Times New Roman"/>
          <w:sz w:val="22"/>
          <w:szCs w:val="22"/>
        </w:rPr>
      </w:pPr>
    </w:p>
    <w:p w14:paraId="7A58DB3A" w14:textId="598A5EA5" w:rsidR="002601CF" w:rsidRPr="00CB3230" w:rsidRDefault="002601CF" w:rsidP="00900E7A">
      <w:pPr>
        <w:pStyle w:val="Odstavec"/>
        <w:keepNext/>
        <w:keepLines/>
        <w:numPr>
          <w:ilvl w:val="0"/>
          <w:numId w:val="15"/>
        </w:numPr>
        <w:spacing w:after="0" w:line="240" w:lineRule="auto"/>
        <w:ind w:left="284"/>
        <w:jc w:val="both"/>
        <w:rPr>
          <w:rFonts w:ascii="Times New Roman" w:hAnsi="Times New Roman" w:cs="Times New Roman"/>
          <w:sz w:val="22"/>
          <w:szCs w:val="22"/>
        </w:rPr>
      </w:pPr>
      <w:r w:rsidRPr="00CB3230">
        <w:rPr>
          <w:rFonts w:ascii="Times New Roman" w:hAnsi="Times New Roman" w:cs="Times New Roman"/>
          <w:color w:val="auto"/>
          <w:sz w:val="22"/>
          <w:szCs w:val="22"/>
        </w:rPr>
        <w:t xml:space="preserve">Zhotovitel se zavazuje, že objednateli předloží nejpozději při podpisu této smlouvy pojistnou smlouvu, jejímž předmětem bude pojištění odpovědnosti zhotovitele za škodu způsobenou při provádění díla třetí osobě s pojistným plněním ve výši minimálně </w:t>
      </w:r>
      <w:r w:rsidR="00B95B1F" w:rsidRPr="00CB3230">
        <w:rPr>
          <w:rFonts w:ascii="Times New Roman" w:hAnsi="Times New Roman" w:cs="Times New Roman"/>
          <w:color w:val="auto"/>
          <w:sz w:val="22"/>
          <w:szCs w:val="22"/>
        </w:rPr>
        <w:t>3</w:t>
      </w:r>
      <w:r w:rsidRPr="00CB3230">
        <w:rPr>
          <w:rFonts w:ascii="Times New Roman" w:hAnsi="Times New Roman" w:cs="Times New Roman"/>
          <w:color w:val="auto"/>
          <w:sz w:val="22"/>
          <w:szCs w:val="22"/>
        </w:rPr>
        <w:t>.</w:t>
      </w:r>
      <w:r w:rsidR="009C139E" w:rsidRPr="00CB3230">
        <w:rPr>
          <w:rFonts w:ascii="Times New Roman" w:hAnsi="Times New Roman" w:cs="Times New Roman"/>
          <w:color w:val="auto"/>
          <w:sz w:val="22"/>
          <w:szCs w:val="22"/>
        </w:rPr>
        <w:t>0</w:t>
      </w:r>
      <w:r w:rsidRPr="00CB3230">
        <w:rPr>
          <w:rFonts w:ascii="Times New Roman" w:hAnsi="Times New Roman" w:cs="Times New Roman"/>
          <w:color w:val="auto"/>
          <w:sz w:val="22"/>
          <w:szCs w:val="22"/>
        </w:rPr>
        <w:t xml:space="preserve">00.000,-  Kč. Zhotovitel se v této souvislosti zavazuje udržovat pojištění alespoň v uvedené výši v platnosti až do okamžiku, kdy dojde k podpisu předávacího protokolu oběma smluvními stranami a do stejné doby řádně hradit pojistné z výše uvedené pojistné </w:t>
      </w:r>
      <w:r w:rsidRPr="00CB3230">
        <w:rPr>
          <w:rFonts w:ascii="Times New Roman" w:hAnsi="Times New Roman" w:cs="Times New Roman"/>
          <w:sz w:val="22"/>
          <w:szCs w:val="22"/>
        </w:rPr>
        <w:t>smlouvy.</w:t>
      </w:r>
      <w:r w:rsidR="002F3A01" w:rsidRPr="00CB3230">
        <w:rPr>
          <w:rFonts w:ascii="Times New Roman" w:hAnsi="Times New Roman" w:cs="Times New Roman"/>
          <w:sz w:val="22"/>
          <w:szCs w:val="22"/>
        </w:rPr>
        <w:t xml:space="preserve"> Zhotovitel je povinen na žádost objednatele doložit originál pojišťovacího certifikátu (popř. jiného obdobného dokladu) prokazujícího uzavření pojistné smlouvy na dané období.</w:t>
      </w:r>
    </w:p>
    <w:p w14:paraId="3DDF3F4D" w14:textId="77777777" w:rsidR="00900E7A" w:rsidRPr="00F26660" w:rsidRDefault="00900E7A" w:rsidP="00900E7A">
      <w:pPr>
        <w:pStyle w:val="Odstavec"/>
        <w:keepNext/>
        <w:keepLines/>
        <w:spacing w:after="0" w:line="240" w:lineRule="auto"/>
        <w:ind w:left="284" w:firstLine="0"/>
        <w:jc w:val="both"/>
        <w:rPr>
          <w:rFonts w:ascii="Times New Roman" w:hAnsi="Times New Roman" w:cs="Times New Roman"/>
          <w:sz w:val="22"/>
          <w:szCs w:val="22"/>
        </w:rPr>
      </w:pPr>
    </w:p>
    <w:p w14:paraId="388C30EF" w14:textId="77777777" w:rsidR="002601CF" w:rsidRDefault="002601CF" w:rsidP="00900E7A">
      <w:pPr>
        <w:pStyle w:val="Odstavecodsazen"/>
        <w:numPr>
          <w:ilvl w:val="0"/>
          <w:numId w:val="15"/>
        </w:numPr>
        <w:tabs>
          <w:tab w:val="clear" w:pos="3031"/>
        </w:tabs>
        <w:ind w:left="284"/>
        <w:jc w:val="both"/>
        <w:rPr>
          <w:rFonts w:ascii="Times New Roman" w:hAnsi="Times New Roman" w:cs="Times New Roman"/>
          <w:sz w:val="22"/>
          <w:szCs w:val="22"/>
        </w:rPr>
      </w:pPr>
      <w:r w:rsidRPr="00900E7A">
        <w:rPr>
          <w:rFonts w:ascii="Times New Roman" w:hAnsi="Times New Roman" w:cs="Times New Roman"/>
          <w:sz w:val="22"/>
          <w:szCs w:val="22"/>
        </w:rPr>
        <w:t>Zhotovitel je povinen při provádění díla postupovat v souladu s platnými a účinnými právními předpisy ČR a EU.</w:t>
      </w:r>
    </w:p>
    <w:p w14:paraId="753E10FF" w14:textId="77777777" w:rsidR="00900E7A" w:rsidRPr="00900E7A" w:rsidRDefault="00900E7A" w:rsidP="00900E7A">
      <w:pPr>
        <w:pStyle w:val="Odstavecodsazen"/>
        <w:tabs>
          <w:tab w:val="clear" w:pos="3031"/>
        </w:tabs>
        <w:ind w:left="284" w:firstLine="0"/>
        <w:jc w:val="both"/>
        <w:rPr>
          <w:rFonts w:ascii="Times New Roman" w:hAnsi="Times New Roman" w:cs="Times New Roman"/>
          <w:sz w:val="22"/>
          <w:szCs w:val="22"/>
        </w:rPr>
      </w:pPr>
    </w:p>
    <w:p w14:paraId="691EEE1C" w14:textId="77777777" w:rsidR="002601CF" w:rsidRPr="00900E7A" w:rsidRDefault="002601CF" w:rsidP="00900E7A">
      <w:pPr>
        <w:pStyle w:val="Odstavecodsazen"/>
        <w:numPr>
          <w:ilvl w:val="0"/>
          <w:numId w:val="15"/>
        </w:numPr>
        <w:tabs>
          <w:tab w:val="clear" w:pos="3031"/>
        </w:tabs>
        <w:ind w:left="340" w:hanging="454"/>
        <w:jc w:val="both"/>
        <w:rPr>
          <w:rFonts w:ascii="Times New Roman" w:hAnsi="Times New Roman" w:cs="Times New Roman"/>
          <w:sz w:val="22"/>
          <w:szCs w:val="22"/>
        </w:rPr>
      </w:pPr>
      <w:r w:rsidRPr="00900E7A">
        <w:rPr>
          <w:rFonts w:ascii="Times New Roman" w:hAnsi="Times New Roman" w:cs="Times New Roman"/>
          <w:sz w:val="22"/>
          <w:szCs w:val="22"/>
        </w:rPr>
        <w:t>Zhotovitel se dále zavazuje zajistit odborné technické vedení provádění díla, dodržovat bezpečnost práce při provádění díla, průběžně odklízet případný odpad, udržovat čistotu v místě plnění a v jeho okolí a po dokončení díla na svůj náklad odklidit veškerý odpad vzniklý z jeho činnosti.</w:t>
      </w:r>
    </w:p>
    <w:p w14:paraId="62A1A287" w14:textId="77777777" w:rsidR="002601CF" w:rsidRPr="00900E7A" w:rsidRDefault="002601CF" w:rsidP="00900E7A">
      <w:pPr>
        <w:pStyle w:val="ListParagraph1"/>
        <w:jc w:val="both"/>
        <w:rPr>
          <w:rFonts w:ascii="Times New Roman" w:hAnsi="Times New Roman" w:cs="Times New Roman"/>
          <w:sz w:val="22"/>
          <w:szCs w:val="22"/>
        </w:rPr>
      </w:pPr>
    </w:p>
    <w:p w14:paraId="6DE506A2" w14:textId="125BCB2B" w:rsidR="002601CF" w:rsidRPr="00900E7A" w:rsidRDefault="002601CF" w:rsidP="00900E7A">
      <w:pPr>
        <w:pStyle w:val="Odstavecodsazen"/>
        <w:numPr>
          <w:ilvl w:val="0"/>
          <w:numId w:val="15"/>
        </w:numPr>
        <w:tabs>
          <w:tab w:val="clear" w:pos="3031"/>
        </w:tabs>
        <w:ind w:left="284"/>
        <w:jc w:val="both"/>
        <w:rPr>
          <w:rFonts w:ascii="Times New Roman" w:hAnsi="Times New Roman" w:cs="Times New Roman"/>
          <w:sz w:val="22"/>
          <w:szCs w:val="22"/>
        </w:rPr>
      </w:pPr>
      <w:r w:rsidRPr="00900E7A">
        <w:rPr>
          <w:rFonts w:ascii="Times New Roman" w:hAnsi="Times New Roman" w:cs="Times New Roman"/>
          <w:color w:val="00000A"/>
          <w:sz w:val="22"/>
          <w:szCs w:val="22"/>
        </w:rPr>
        <w:t>Zhotovitel</w:t>
      </w:r>
      <w:r w:rsidRPr="00900E7A">
        <w:rPr>
          <w:rFonts w:ascii="Times New Roman" w:hAnsi="Times New Roman" w:cs="Times New Roman"/>
          <w:color w:val="FF0000"/>
          <w:sz w:val="22"/>
          <w:szCs w:val="22"/>
        </w:rPr>
        <w:t xml:space="preserve"> </w:t>
      </w:r>
      <w:r w:rsidRPr="00900E7A">
        <w:rPr>
          <w:rFonts w:ascii="Times New Roman" w:hAnsi="Times New Roman" w:cs="Times New Roman"/>
          <w:color w:val="00000A"/>
          <w:sz w:val="22"/>
          <w:szCs w:val="22"/>
        </w:rPr>
        <w:t xml:space="preserve">je oprávněn zajistit provedení částí díla </w:t>
      </w:r>
      <w:r w:rsidR="00E96D43">
        <w:rPr>
          <w:rFonts w:ascii="Times New Roman" w:hAnsi="Times New Roman" w:cs="Times New Roman"/>
          <w:color w:val="00000A"/>
          <w:sz w:val="22"/>
          <w:szCs w:val="22"/>
        </w:rPr>
        <w:t>pod</w:t>
      </w:r>
      <w:r w:rsidRPr="00900E7A">
        <w:rPr>
          <w:rFonts w:ascii="Times New Roman" w:hAnsi="Times New Roman" w:cs="Times New Roman"/>
          <w:color w:val="00000A"/>
          <w:sz w:val="22"/>
          <w:szCs w:val="22"/>
        </w:rPr>
        <w:t>dodavateli.</w:t>
      </w:r>
    </w:p>
    <w:p w14:paraId="063C5CC8" w14:textId="77777777" w:rsidR="002601CF" w:rsidRPr="00900E7A" w:rsidRDefault="002601CF" w:rsidP="00900E7A">
      <w:pPr>
        <w:pStyle w:val="Normln1"/>
        <w:ind w:left="284"/>
        <w:jc w:val="both"/>
        <w:rPr>
          <w:rFonts w:ascii="Times New Roman" w:hAnsi="Times New Roman" w:cs="Times New Roman"/>
          <w:sz w:val="22"/>
          <w:szCs w:val="22"/>
        </w:rPr>
      </w:pPr>
    </w:p>
    <w:p w14:paraId="54C015BC" w14:textId="0BD86CFF" w:rsidR="002601CF" w:rsidRPr="00900E7A" w:rsidRDefault="002601CF" w:rsidP="00900E7A">
      <w:pPr>
        <w:pStyle w:val="Normln1"/>
        <w:numPr>
          <w:ilvl w:val="0"/>
          <w:numId w:val="15"/>
        </w:numPr>
        <w:ind w:left="284"/>
        <w:jc w:val="both"/>
        <w:rPr>
          <w:rFonts w:ascii="Times New Roman" w:hAnsi="Times New Roman" w:cs="Times New Roman"/>
          <w:sz w:val="22"/>
          <w:szCs w:val="22"/>
        </w:rPr>
      </w:pPr>
      <w:r w:rsidRPr="00900E7A">
        <w:rPr>
          <w:rFonts w:ascii="Times New Roman" w:hAnsi="Times New Roman" w:cs="Times New Roman"/>
          <w:sz w:val="22"/>
          <w:szCs w:val="22"/>
        </w:rPr>
        <w:t xml:space="preserve">Zhotovitel je povinen provádět dílo, nebo jeho část </w:t>
      </w:r>
      <w:r w:rsidR="00E96D43">
        <w:rPr>
          <w:rFonts w:ascii="Times New Roman" w:hAnsi="Times New Roman" w:cs="Times New Roman"/>
          <w:sz w:val="22"/>
          <w:szCs w:val="22"/>
        </w:rPr>
        <w:t>pod</w:t>
      </w:r>
      <w:r w:rsidRPr="00900E7A">
        <w:rPr>
          <w:rFonts w:ascii="Times New Roman" w:hAnsi="Times New Roman" w:cs="Times New Roman"/>
          <w:sz w:val="22"/>
          <w:szCs w:val="22"/>
        </w:rPr>
        <w:t xml:space="preserve">dodavatelem, pokud jím ve své nabídce podané v zadávacím řízení veřejné zakázky prokazoval splnění kvalifikačních předpokladů. </w:t>
      </w:r>
      <w:r w:rsidRPr="00900E7A">
        <w:rPr>
          <w:rFonts w:ascii="Times New Roman" w:hAnsi="Times New Roman" w:cs="Times New Roman"/>
          <w:color w:val="00000A"/>
          <w:sz w:val="22"/>
          <w:szCs w:val="22"/>
        </w:rPr>
        <w:t xml:space="preserve">Pokud ze závažných objektivních důvodů nebude zhotovitel schopen zajistit, aby se takový </w:t>
      </w:r>
      <w:r w:rsidR="00E96D43">
        <w:rPr>
          <w:rFonts w:ascii="Times New Roman" w:hAnsi="Times New Roman" w:cs="Times New Roman"/>
          <w:color w:val="00000A"/>
          <w:sz w:val="22"/>
          <w:szCs w:val="22"/>
        </w:rPr>
        <w:t>pod</w:t>
      </w:r>
      <w:r w:rsidRPr="00900E7A">
        <w:rPr>
          <w:rFonts w:ascii="Times New Roman" w:hAnsi="Times New Roman" w:cs="Times New Roman"/>
          <w:color w:val="00000A"/>
          <w:sz w:val="22"/>
          <w:szCs w:val="22"/>
        </w:rPr>
        <w:t xml:space="preserve">dodavatel podílel na realizaci díla, je zhotovitel oprávněn takového </w:t>
      </w:r>
      <w:r w:rsidR="00E96D43">
        <w:rPr>
          <w:rFonts w:ascii="Times New Roman" w:hAnsi="Times New Roman" w:cs="Times New Roman"/>
          <w:color w:val="00000A"/>
          <w:sz w:val="22"/>
          <w:szCs w:val="22"/>
        </w:rPr>
        <w:t>pod</w:t>
      </w:r>
      <w:r w:rsidRPr="00900E7A">
        <w:rPr>
          <w:rFonts w:ascii="Times New Roman" w:hAnsi="Times New Roman" w:cs="Times New Roman"/>
          <w:color w:val="00000A"/>
          <w:sz w:val="22"/>
          <w:szCs w:val="22"/>
        </w:rPr>
        <w:t xml:space="preserve">dodavatele nahradit jiným </w:t>
      </w:r>
      <w:r w:rsidR="00E96D43">
        <w:rPr>
          <w:rFonts w:ascii="Times New Roman" w:hAnsi="Times New Roman" w:cs="Times New Roman"/>
          <w:color w:val="00000A"/>
          <w:sz w:val="22"/>
          <w:szCs w:val="22"/>
        </w:rPr>
        <w:t>poddodavatel</w:t>
      </w:r>
      <w:r w:rsidRPr="00900E7A">
        <w:rPr>
          <w:rFonts w:ascii="Times New Roman" w:hAnsi="Times New Roman" w:cs="Times New Roman"/>
          <w:color w:val="00000A"/>
          <w:sz w:val="22"/>
          <w:szCs w:val="22"/>
        </w:rPr>
        <w:t xml:space="preserve">em pouze na základě předchozího písemného souhlasu objednatele. </w:t>
      </w:r>
      <w:r w:rsidR="00E96D43">
        <w:rPr>
          <w:rFonts w:ascii="Times New Roman" w:hAnsi="Times New Roman" w:cs="Times New Roman"/>
          <w:color w:val="00000A"/>
          <w:sz w:val="22"/>
          <w:szCs w:val="22"/>
        </w:rPr>
        <w:t>Poddodavatel</w:t>
      </w:r>
      <w:r w:rsidRPr="00900E7A">
        <w:rPr>
          <w:rFonts w:ascii="Times New Roman" w:hAnsi="Times New Roman" w:cs="Times New Roman"/>
          <w:color w:val="00000A"/>
          <w:sz w:val="22"/>
          <w:szCs w:val="22"/>
        </w:rPr>
        <w:t xml:space="preserve"> nahrazující původního </w:t>
      </w:r>
      <w:r w:rsidR="00E96D43">
        <w:rPr>
          <w:rFonts w:ascii="Times New Roman" w:hAnsi="Times New Roman" w:cs="Times New Roman"/>
          <w:color w:val="00000A"/>
          <w:sz w:val="22"/>
          <w:szCs w:val="22"/>
        </w:rPr>
        <w:t>poddodavatel</w:t>
      </w:r>
      <w:r w:rsidRPr="00900E7A">
        <w:rPr>
          <w:rFonts w:ascii="Times New Roman" w:hAnsi="Times New Roman" w:cs="Times New Roman"/>
          <w:color w:val="00000A"/>
          <w:sz w:val="22"/>
          <w:szCs w:val="22"/>
        </w:rPr>
        <w:t xml:space="preserve">e musí prostřednictvím zhotovitele prokázat stejnou či vyšší kvalifikaci jako původní nahrazovaný </w:t>
      </w:r>
      <w:r w:rsidR="00E96D43">
        <w:rPr>
          <w:rFonts w:ascii="Times New Roman" w:hAnsi="Times New Roman" w:cs="Times New Roman"/>
          <w:color w:val="00000A"/>
          <w:sz w:val="22"/>
          <w:szCs w:val="22"/>
        </w:rPr>
        <w:t>poddodavatel</w:t>
      </w:r>
      <w:r w:rsidRPr="00900E7A">
        <w:rPr>
          <w:rFonts w:ascii="Times New Roman" w:hAnsi="Times New Roman" w:cs="Times New Roman"/>
          <w:color w:val="00000A"/>
          <w:sz w:val="22"/>
          <w:szCs w:val="22"/>
        </w:rPr>
        <w:t xml:space="preserve">. Objednatel nesmí změnu </w:t>
      </w:r>
      <w:r w:rsidR="00E96D43">
        <w:rPr>
          <w:rFonts w:ascii="Times New Roman" w:hAnsi="Times New Roman" w:cs="Times New Roman"/>
          <w:color w:val="00000A"/>
          <w:sz w:val="22"/>
          <w:szCs w:val="22"/>
        </w:rPr>
        <w:t>poddodavatel</w:t>
      </w:r>
      <w:r w:rsidRPr="00900E7A">
        <w:rPr>
          <w:rFonts w:ascii="Times New Roman" w:hAnsi="Times New Roman" w:cs="Times New Roman"/>
          <w:color w:val="00000A"/>
          <w:sz w:val="22"/>
          <w:szCs w:val="22"/>
        </w:rPr>
        <w:t xml:space="preserve">e se stejnou či vyšší kvalifikací jako původní nahrazovaný </w:t>
      </w:r>
      <w:r w:rsidR="00E96D43">
        <w:rPr>
          <w:rFonts w:ascii="Times New Roman" w:hAnsi="Times New Roman" w:cs="Times New Roman"/>
          <w:color w:val="00000A"/>
          <w:sz w:val="22"/>
          <w:szCs w:val="22"/>
        </w:rPr>
        <w:t>poddodavatel</w:t>
      </w:r>
      <w:r w:rsidRPr="00900E7A">
        <w:rPr>
          <w:rFonts w:ascii="Times New Roman" w:hAnsi="Times New Roman" w:cs="Times New Roman"/>
          <w:color w:val="00000A"/>
          <w:sz w:val="22"/>
          <w:szCs w:val="22"/>
        </w:rPr>
        <w:t xml:space="preserve"> odmítnout, nejsou-li k tomu dány závažné důvody.</w:t>
      </w:r>
    </w:p>
    <w:p w14:paraId="680EA629" w14:textId="77777777" w:rsidR="002601CF" w:rsidRPr="00900E7A" w:rsidRDefault="002601CF" w:rsidP="00900E7A">
      <w:pPr>
        <w:pStyle w:val="Normln1"/>
        <w:ind w:left="714"/>
        <w:jc w:val="both"/>
        <w:rPr>
          <w:rFonts w:ascii="Times New Roman" w:hAnsi="Times New Roman" w:cs="Times New Roman"/>
          <w:sz w:val="22"/>
          <w:szCs w:val="22"/>
        </w:rPr>
      </w:pPr>
    </w:p>
    <w:p w14:paraId="15095D12" w14:textId="77777777" w:rsidR="002601CF" w:rsidRPr="00900E7A" w:rsidRDefault="002601CF" w:rsidP="00900E7A">
      <w:pPr>
        <w:pStyle w:val="Odstavecodsazen"/>
        <w:numPr>
          <w:ilvl w:val="0"/>
          <w:numId w:val="15"/>
        </w:numPr>
        <w:tabs>
          <w:tab w:val="clear" w:pos="3031"/>
        </w:tabs>
        <w:ind w:left="284"/>
        <w:jc w:val="both"/>
        <w:rPr>
          <w:rFonts w:ascii="Times New Roman" w:hAnsi="Times New Roman" w:cs="Times New Roman"/>
          <w:sz w:val="22"/>
          <w:szCs w:val="22"/>
        </w:rPr>
      </w:pPr>
      <w:r w:rsidRPr="00900E7A">
        <w:rPr>
          <w:rFonts w:ascii="Times New Roman" w:hAnsi="Times New Roman" w:cs="Times New Roman"/>
          <w:sz w:val="22"/>
          <w:szCs w:val="22"/>
        </w:rPr>
        <w:t xml:space="preserve">Objednatel je oprávněn kontrolovat provádění díla zhotovitelem. </w:t>
      </w:r>
      <w:r w:rsidR="00BC0556">
        <w:rPr>
          <w:rFonts w:ascii="Times New Roman" w:hAnsi="Times New Roman" w:cs="Times New Roman"/>
          <w:sz w:val="22"/>
          <w:szCs w:val="22"/>
        </w:rPr>
        <w:t>Objednatel (nebo jím jmenovaná osoba)</w:t>
      </w:r>
      <w:r w:rsidRPr="00900E7A">
        <w:rPr>
          <w:rFonts w:ascii="Times New Roman" w:hAnsi="Times New Roman" w:cs="Times New Roman"/>
          <w:sz w:val="22"/>
          <w:szCs w:val="22"/>
        </w:rPr>
        <w:t xml:space="preserve"> je oprávněn zejména:</w:t>
      </w:r>
    </w:p>
    <w:p w14:paraId="23443DC7" w14:textId="77777777" w:rsidR="002601CF" w:rsidRPr="00900E7A" w:rsidRDefault="002601CF" w:rsidP="00900E7A">
      <w:pPr>
        <w:pStyle w:val="Normln1"/>
        <w:numPr>
          <w:ilvl w:val="0"/>
          <w:numId w:val="16"/>
        </w:numPr>
        <w:ind w:left="709"/>
        <w:jc w:val="both"/>
        <w:rPr>
          <w:rFonts w:ascii="Times New Roman" w:hAnsi="Times New Roman" w:cs="Times New Roman"/>
          <w:sz w:val="22"/>
          <w:szCs w:val="22"/>
        </w:rPr>
      </w:pPr>
      <w:r w:rsidRPr="00900E7A">
        <w:rPr>
          <w:rFonts w:ascii="Times New Roman" w:hAnsi="Times New Roman" w:cs="Times New Roman"/>
          <w:sz w:val="22"/>
          <w:szCs w:val="22"/>
        </w:rPr>
        <w:t>kontrolovat, zda práce jsou prováděny v souladu se smluvními podmínkami, přílohou č. 1 této smlouvy, příslušnými obecně závaznými právními předpisy, ČSN a rozhodnutími veřejnoprávních orgánů;</w:t>
      </w:r>
    </w:p>
    <w:p w14:paraId="0C02C4A7" w14:textId="77777777" w:rsidR="002601CF" w:rsidRPr="00900E7A" w:rsidRDefault="002601CF" w:rsidP="00900E7A">
      <w:pPr>
        <w:pStyle w:val="Normln1"/>
        <w:numPr>
          <w:ilvl w:val="0"/>
          <w:numId w:val="16"/>
        </w:numPr>
        <w:ind w:left="709"/>
        <w:jc w:val="both"/>
        <w:rPr>
          <w:rFonts w:ascii="Times New Roman" w:hAnsi="Times New Roman" w:cs="Times New Roman"/>
          <w:sz w:val="22"/>
          <w:szCs w:val="22"/>
        </w:rPr>
      </w:pPr>
      <w:r w:rsidRPr="00900E7A">
        <w:rPr>
          <w:rFonts w:ascii="Times New Roman" w:hAnsi="Times New Roman" w:cs="Times New Roman"/>
          <w:sz w:val="22"/>
          <w:szCs w:val="22"/>
        </w:rPr>
        <w:lastRenderedPageBreak/>
        <w:t>upozorňovat zhotovitele na zjištěné nedostatky a kontrolovat termíny a způsob jejich odstranění;</w:t>
      </w:r>
    </w:p>
    <w:p w14:paraId="613EE779" w14:textId="77777777" w:rsidR="002601CF" w:rsidRPr="00900E7A" w:rsidRDefault="002601CF" w:rsidP="00900E7A">
      <w:pPr>
        <w:pStyle w:val="Normln1"/>
        <w:numPr>
          <w:ilvl w:val="0"/>
          <w:numId w:val="16"/>
        </w:numPr>
        <w:ind w:left="709"/>
        <w:jc w:val="both"/>
        <w:rPr>
          <w:rFonts w:ascii="Times New Roman" w:hAnsi="Times New Roman" w:cs="Times New Roman"/>
          <w:sz w:val="22"/>
          <w:szCs w:val="22"/>
        </w:rPr>
      </w:pPr>
      <w:r w:rsidRPr="00900E7A">
        <w:rPr>
          <w:rFonts w:ascii="Times New Roman" w:hAnsi="Times New Roman" w:cs="Times New Roman"/>
          <w:sz w:val="22"/>
          <w:szCs w:val="22"/>
        </w:rPr>
        <w:t>kontrolovat dodržování právních předpisů, směrnic, apod.</w:t>
      </w:r>
    </w:p>
    <w:p w14:paraId="4542FEA0" w14:textId="77777777" w:rsidR="002601CF" w:rsidRPr="00900E7A" w:rsidRDefault="002601CF" w:rsidP="00900E7A">
      <w:pPr>
        <w:pStyle w:val="Normln1"/>
        <w:ind w:left="709"/>
        <w:jc w:val="both"/>
        <w:rPr>
          <w:rFonts w:ascii="Times New Roman" w:hAnsi="Times New Roman" w:cs="Times New Roman"/>
          <w:sz w:val="22"/>
          <w:szCs w:val="22"/>
        </w:rPr>
      </w:pPr>
    </w:p>
    <w:p w14:paraId="362F08A8" w14:textId="77777777" w:rsidR="002601CF" w:rsidRDefault="002601CF" w:rsidP="00900E7A">
      <w:pPr>
        <w:pStyle w:val="Odstavecodsazen"/>
        <w:numPr>
          <w:ilvl w:val="0"/>
          <w:numId w:val="15"/>
        </w:numPr>
        <w:tabs>
          <w:tab w:val="clear" w:pos="3031"/>
        </w:tabs>
        <w:ind w:left="284"/>
        <w:jc w:val="both"/>
        <w:rPr>
          <w:rFonts w:ascii="Times New Roman" w:hAnsi="Times New Roman" w:cs="Times New Roman"/>
          <w:sz w:val="22"/>
          <w:szCs w:val="22"/>
        </w:rPr>
      </w:pPr>
      <w:r w:rsidRPr="00900E7A">
        <w:rPr>
          <w:rFonts w:ascii="Times New Roman" w:hAnsi="Times New Roman" w:cs="Times New Roman"/>
          <w:sz w:val="22"/>
          <w:szCs w:val="22"/>
        </w:rPr>
        <w:t>Smluvní strany jsou povinny zachovávat mlčenlivost o všech skutečnostech a informacích, které jsou obsažené v této smlouvě a dále o všech skutečnostech a informacích, které jim byly v souvislosti s touto smlouvou nebo jejím plněním jakkoliv zpřístupněny, předány či sděleny, nebo o nichž se jakkoliv dozvěděli, vyjma těch, které jsou v okamžiku, kdy se s nimi smluvní strana seznámila, prokazatelně veřejně přístupné nebo těch, které se bez zavinění smluvní strany veřejně přístupnými stanou (dále jen „</w:t>
      </w:r>
      <w:r w:rsidRPr="00900E7A">
        <w:rPr>
          <w:rFonts w:ascii="Times New Roman" w:hAnsi="Times New Roman" w:cs="Times New Roman"/>
          <w:b/>
          <w:i/>
          <w:sz w:val="22"/>
          <w:szCs w:val="22"/>
        </w:rPr>
        <w:t>důvěrné informace</w:t>
      </w:r>
      <w:r w:rsidRPr="00900E7A">
        <w:rPr>
          <w:rFonts w:ascii="Times New Roman" w:hAnsi="Times New Roman" w:cs="Times New Roman"/>
          <w:sz w:val="22"/>
          <w:szCs w:val="22"/>
        </w:rPr>
        <w:t>“). Smluvní strany nesmí důvěrné informace použít v rozporu s jejich účelem, nesmí je použít ve prospěch svůj nebo třetích osob a nesmí je použít ani v neprospěch objednatele. Povinnosti dle tohoto odstavce jsou smluvní strany povinny zachovávat i po zániku této smlouvy, vyjma případů, kdy se důvěrné informace stanou prokazatelně veřejně přístupné bez zavinění smluvní strany. Povinnosti dle tohoto odstavce se nevztahují na případy, kdy je smluvní strana povinna zveřejnit důvěrnou informaci na základě povinnosti uložené smluvní straně právním předpisem nebo rozhodnutím orgánu veřejné moci. Porušením této povinnosti současně není sdělení informace advokátovi smluvní strany pro účely právního posouzení nebo podání žaloby nebo soudu v rámci soudního řízení.</w:t>
      </w:r>
    </w:p>
    <w:p w14:paraId="321A5696" w14:textId="24A96A32" w:rsidR="00692E10" w:rsidRDefault="00692E10" w:rsidP="00C40791">
      <w:pPr>
        <w:pStyle w:val="Odstavecodsazen"/>
        <w:tabs>
          <w:tab w:val="clear" w:pos="3031"/>
        </w:tabs>
        <w:ind w:left="0" w:firstLine="0"/>
        <w:jc w:val="both"/>
        <w:rPr>
          <w:rFonts w:ascii="Times New Roman" w:hAnsi="Times New Roman" w:cs="Times New Roman"/>
          <w:sz w:val="22"/>
          <w:szCs w:val="22"/>
        </w:rPr>
      </w:pPr>
    </w:p>
    <w:p w14:paraId="242B7E6F" w14:textId="70AE22AC" w:rsidR="001360E5" w:rsidRDefault="00692E10" w:rsidP="00C909D6">
      <w:pPr>
        <w:pStyle w:val="Normln1"/>
        <w:numPr>
          <w:ilvl w:val="0"/>
          <w:numId w:val="15"/>
        </w:numPr>
        <w:ind w:left="284"/>
        <w:jc w:val="both"/>
        <w:rPr>
          <w:rFonts w:ascii="Times New Roman" w:hAnsi="Times New Roman" w:cs="Times New Roman"/>
          <w:sz w:val="22"/>
          <w:szCs w:val="22"/>
        </w:rPr>
      </w:pPr>
      <w:r w:rsidRPr="00692E10">
        <w:rPr>
          <w:rFonts w:ascii="Times New Roman" w:hAnsi="Times New Roman" w:cs="Times New Roman"/>
          <w:sz w:val="22"/>
          <w:szCs w:val="22"/>
        </w:rPr>
        <w:t xml:space="preserve">Zhotovitel se zavazuje ve smyslu </w:t>
      </w:r>
      <w:r w:rsidR="0058635A" w:rsidRPr="00C909D6">
        <w:rPr>
          <w:rFonts w:ascii="Times New Roman" w:hAnsi="Times New Roman" w:cs="Times New Roman"/>
          <w:sz w:val="22"/>
          <w:szCs w:val="22"/>
        </w:rPr>
        <w:t>Nařízení Evropského parlamentu a Rady (EU) 2016/679 ze dne 27. dubna 2016 o ochraně fyzických osob v souvislosti se zpracováním osobních údajů a o volném pohybu těchto údajů</w:t>
      </w:r>
      <w:r w:rsidRPr="00692E10">
        <w:rPr>
          <w:rFonts w:ascii="Times New Roman" w:hAnsi="Times New Roman" w:cs="Times New Roman"/>
          <w:sz w:val="22"/>
          <w:szCs w:val="22"/>
        </w:rPr>
        <w:t xml:space="preserve"> zpracovávat osobní údaje pouze za </w:t>
      </w:r>
      <w:r w:rsidR="0058635A" w:rsidRPr="00C909D6">
        <w:rPr>
          <w:rFonts w:ascii="Times New Roman" w:hAnsi="Times New Roman" w:cs="Times New Roman"/>
          <w:sz w:val="22"/>
          <w:szCs w:val="22"/>
        </w:rPr>
        <w:t>účelem realizace předmětu dle této smlouvy</w:t>
      </w:r>
      <w:r w:rsidRPr="00692E10">
        <w:rPr>
          <w:rFonts w:ascii="Times New Roman" w:hAnsi="Times New Roman" w:cs="Times New Roman"/>
          <w:sz w:val="22"/>
          <w:szCs w:val="22"/>
        </w:rPr>
        <w:t>, zachovávat mlčenlivost o osobních údajích a o bezpečnostních opatřeních, jejichž zveřejnění by ohrozilo zabezpečení osobních údajů. Povinnost mlčenlivosti trvá i po skončení příslušných prací.</w:t>
      </w:r>
    </w:p>
    <w:p w14:paraId="399D1716" w14:textId="77777777" w:rsidR="0058635A" w:rsidRDefault="0058635A" w:rsidP="00C909D6">
      <w:pPr>
        <w:pStyle w:val="Odstavecseseznamem"/>
        <w:rPr>
          <w:rFonts w:ascii="Times New Roman" w:hAnsi="Times New Roman"/>
        </w:rPr>
      </w:pPr>
    </w:p>
    <w:p w14:paraId="04734B61" w14:textId="77777777" w:rsidR="001F442D" w:rsidRPr="00C909D6" w:rsidRDefault="001F442D" w:rsidP="00C909D6">
      <w:pPr>
        <w:pStyle w:val="Normln1"/>
        <w:numPr>
          <w:ilvl w:val="0"/>
          <w:numId w:val="15"/>
        </w:numPr>
        <w:spacing w:after="120"/>
        <w:ind w:left="283" w:hanging="357"/>
        <w:jc w:val="both"/>
        <w:rPr>
          <w:rFonts w:ascii="Times New Roman" w:hAnsi="Times New Roman" w:cs="Times New Roman"/>
          <w:sz w:val="22"/>
          <w:szCs w:val="22"/>
        </w:rPr>
      </w:pPr>
      <w:r w:rsidRPr="00C909D6">
        <w:rPr>
          <w:rFonts w:ascii="Times New Roman" w:hAnsi="Times New Roman" w:cs="Times New Roman"/>
          <w:sz w:val="22"/>
          <w:szCs w:val="22"/>
        </w:rPr>
        <w:t>Zhotovitel prohlašuje, že přijal bezpečnostní opatření k zajištění ochrany osobních a citlivých údajů zpřístupněné objednavatelem před jejich zneužitím nebo únikem prostřednictvím svých zaměstnanců nebo smluvních partnerů.</w:t>
      </w:r>
    </w:p>
    <w:p w14:paraId="0E2E622E" w14:textId="77777777" w:rsidR="0058635A" w:rsidRPr="00C909D6" w:rsidRDefault="0058635A" w:rsidP="00C909D6">
      <w:pPr>
        <w:pStyle w:val="Normln1"/>
        <w:numPr>
          <w:ilvl w:val="0"/>
          <w:numId w:val="15"/>
        </w:numPr>
        <w:ind w:left="284"/>
        <w:jc w:val="both"/>
        <w:rPr>
          <w:rFonts w:ascii="Times New Roman" w:hAnsi="Times New Roman" w:cs="Times New Roman"/>
          <w:sz w:val="22"/>
          <w:szCs w:val="22"/>
        </w:rPr>
      </w:pPr>
      <w:r w:rsidRPr="00C909D6">
        <w:rPr>
          <w:rFonts w:ascii="Times New Roman" w:hAnsi="Times New Roman" w:cs="Times New Roman"/>
          <w:sz w:val="22"/>
          <w:szCs w:val="22"/>
        </w:rPr>
        <w:t>Zhotovitel prohlašuje, že jeho zaměstnanci a smluvní partneři přicházející při výkonu své práce do styku s osobními a citlivými údaji zpřístupněnými objednavatelem byli náležitě poučeni o povoleném způsobu nakládání s takovými údaji a byli seznámeni s následky jednání, které by bylo v rozporu se zákonnou úpravou.</w:t>
      </w:r>
    </w:p>
    <w:p w14:paraId="69920023" w14:textId="77777777" w:rsidR="0058635A" w:rsidRPr="00900E7A" w:rsidRDefault="0058635A" w:rsidP="00C909D6">
      <w:pPr>
        <w:pStyle w:val="Normln1"/>
        <w:ind w:left="284"/>
        <w:jc w:val="both"/>
        <w:rPr>
          <w:rFonts w:ascii="Times New Roman" w:hAnsi="Times New Roman" w:cs="Times New Roman"/>
          <w:sz w:val="22"/>
          <w:szCs w:val="22"/>
        </w:rPr>
      </w:pPr>
    </w:p>
    <w:p w14:paraId="339E258B" w14:textId="77777777" w:rsidR="002601CF" w:rsidRPr="00900E7A" w:rsidRDefault="002601CF" w:rsidP="00900E7A">
      <w:pPr>
        <w:pStyle w:val="Odstavecodsazen"/>
        <w:tabs>
          <w:tab w:val="clear" w:pos="3031"/>
        </w:tabs>
        <w:jc w:val="both"/>
        <w:rPr>
          <w:rFonts w:ascii="Times New Roman" w:hAnsi="Times New Roman" w:cs="Times New Roman"/>
          <w:sz w:val="22"/>
          <w:szCs w:val="22"/>
        </w:rPr>
      </w:pPr>
    </w:p>
    <w:p w14:paraId="55130855" w14:textId="77777777" w:rsidR="002601CF" w:rsidRPr="00900E7A" w:rsidRDefault="002601CF" w:rsidP="00900E7A">
      <w:pPr>
        <w:pStyle w:val="Odstavecodsazen"/>
        <w:tabs>
          <w:tab w:val="clear" w:pos="3031"/>
        </w:tabs>
        <w:jc w:val="both"/>
        <w:rPr>
          <w:rFonts w:ascii="Times New Roman" w:hAnsi="Times New Roman" w:cs="Times New Roman"/>
          <w:sz w:val="22"/>
          <w:szCs w:val="22"/>
        </w:rPr>
      </w:pPr>
    </w:p>
    <w:p w14:paraId="56337F9E" w14:textId="77777777" w:rsidR="002601CF" w:rsidRPr="00900E7A" w:rsidRDefault="002601CF" w:rsidP="00900E7A">
      <w:pPr>
        <w:pStyle w:val="Styl1"/>
        <w:outlineLvl w:val="9"/>
      </w:pPr>
      <w:r w:rsidRPr="00900E7A">
        <w:t>XIII. UKONČENÍ SMLOUVY</w:t>
      </w:r>
    </w:p>
    <w:p w14:paraId="10B3A8F8" w14:textId="77777777" w:rsidR="002601CF" w:rsidRPr="00900E7A" w:rsidRDefault="002601CF" w:rsidP="00900E7A">
      <w:pPr>
        <w:pStyle w:val="Odstavecodsazen"/>
        <w:tabs>
          <w:tab w:val="clear" w:pos="3031"/>
        </w:tabs>
        <w:jc w:val="both"/>
        <w:rPr>
          <w:rFonts w:ascii="Times New Roman" w:hAnsi="Times New Roman" w:cs="Times New Roman"/>
          <w:sz w:val="22"/>
          <w:szCs w:val="22"/>
        </w:rPr>
      </w:pPr>
    </w:p>
    <w:p w14:paraId="5765DA08" w14:textId="77777777" w:rsidR="002601CF" w:rsidRPr="00900E7A" w:rsidRDefault="002601CF" w:rsidP="00900E7A">
      <w:pPr>
        <w:pStyle w:val="Odstavecodsazen"/>
        <w:numPr>
          <w:ilvl w:val="0"/>
          <w:numId w:val="17"/>
        </w:numPr>
        <w:tabs>
          <w:tab w:val="clear" w:pos="3031"/>
        </w:tabs>
        <w:ind w:left="284"/>
        <w:jc w:val="both"/>
        <w:rPr>
          <w:rFonts w:ascii="Times New Roman" w:hAnsi="Times New Roman" w:cs="Times New Roman"/>
          <w:sz w:val="22"/>
          <w:szCs w:val="22"/>
        </w:rPr>
      </w:pPr>
      <w:r w:rsidRPr="00900E7A">
        <w:rPr>
          <w:rFonts w:ascii="Times New Roman" w:hAnsi="Times New Roman" w:cs="Times New Roman"/>
          <w:sz w:val="22"/>
          <w:szCs w:val="22"/>
        </w:rPr>
        <w:t xml:space="preserve">Objednatel je oprávněn (kromě případů uvedených v § 2001 </w:t>
      </w:r>
      <w:r w:rsidRPr="00087214">
        <w:rPr>
          <w:rFonts w:ascii="Times New Roman" w:hAnsi="Times New Roman" w:cs="Times New Roman"/>
          <w:sz w:val="22"/>
          <w:szCs w:val="22"/>
        </w:rPr>
        <w:t xml:space="preserve">a násl. </w:t>
      </w:r>
      <w:r w:rsidR="00A70145" w:rsidRPr="00087214">
        <w:rPr>
          <w:rFonts w:ascii="Times New Roman" w:hAnsi="Times New Roman" w:cs="Times New Roman"/>
          <w:sz w:val="22"/>
          <w:szCs w:val="22"/>
        </w:rPr>
        <w:t xml:space="preserve">zákona č. 89/2012 Sb., </w:t>
      </w:r>
      <w:r w:rsidRPr="00087214">
        <w:rPr>
          <w:rFonts w:ascii="Times New Roman" w:hAnsi="Times New Roman" w:cs="Times New Roman"/>
          <w:sz w:val="22"/>
          <w:szCs w:val="22"/>
        </w:rPr>
        <w:lastRenderedPageBreak/>
        <w:t>občanského</w:t>
      </w:r>
      <w:r w:rsidRPr="00900E7A">
        <w:rPr>
          <w:rFonts w:ascii="Times New Roman" w:hAnsi="Times New Roman" w:cs="Times New Roman"/>
          <w:sz w:val="22"/>
          <w:szCs w:val="22"/>
        </w:rPr>
        <w:t xml:space="preserve"> zákoníku</w:t>
      </w:r>
      <w:r w:rsidR="007E2D0D">
        <w:rPr>
          <w:rFonts w:ascii="Times New Roman" w:hAnsi="Times New Roman" w:cs="Times New Roman"/>
          <w:sz w:val="22"/>
          <w:szCs w:val="22"/>
        </w:rPr>
        <w:t>)</w:t>
      </w:r>
      <w:r w:rsidRPr="00900E7A">
        <w:rPr>
          <w:rFonts w:ascii="Times New Roman" w:hAnsi="Times New Roman" w:cs="Times New Roman"/>
          <w:sz w:val="22"/>
          <w:szCs w:val="22"/>
        </w:rPr>
        <w:t xml:space="preserve"> od této smlouvy písemně odstoupit:</w:t>
      </w:r>
    </w:p>
    <w:p w14:paraId="796A37A0" w14:textId="77777777" w:rsidR="002601CF" w:rsidRPr="00900E7A" w:rsidRDefault="002601CF" w:rsidP="00900E7A">
      <w:pPr>
        <w:pStyle w:val="Odstavecodsazen"/>
        <w:numPr>
          <w:ilvl w:val="0"/>
          <w:numId w:val="18"/>
        </w:numPr>
        <w:tabs>
          <w:tab w:val="clear" w:pos="3031"/>
        </w:tabs>
        <w:ind w:left="709"/>
        <w:jc w:val="both"/>
        <w:rPr>
          <w:rFonts w:ascii="Times New Roman" w:hAnsi="Times New Roman" w:cs="Times New Roman"/>
          <w:sz w:val="22"/>
          <w:szCs w:val="22"/>
        </w:rPr>
      </w:pPr>
      <w:r w:rsidRPr="00900E7A">
        <w:rPr>
          <w:rFonts w:ascii="Times New Roman" w:hAnsi="Times New Roman" w:cs="Times New Roman"/>
          <w:sz w:val="22"/>
          <w:szCs w:val="22"/>
        </w:rPr>
        <w:t>byl-li pravomocně zjištěn úpadek zhotovitele a rozhodnuto o způsobu řešení úpadku konkursem, nebo byl-li insolvenční návrh pravomocně zamítnut pro nedostatek majetku zhotovitele;</w:t>
      </w:r>
    </w:p>
    <w:p w14:paraId="7AE4E357" w14:textId="77777777" w:rsidR="002601CF" w:rsidRPr="00900E7A" w:rsidRDefault="002601CF" w:rsidP="00900E7A">
      <w:pPr>
        <w:pStyle w:val="Odstavecodsazen"/>
        <w:numPr>
          <w:ilvl w:val="0"/>
          <w:numId w:val="18"/>
        </w:numPr>
        <w:tabs>
          <w:tab w:val="clear" w:pos="3031"/>
        </w:tabs>
        <w:ind w:left="709"/>
        <w:jc w:val="both"/>
        <w:rPr>
          <w:rFonts w:ascii="Times New Roman" w:hAnsi="Times New Roman" w:cs="Times New Roman"/>
          <w:sz w:val="22"/>
          <w:szCs w:val="22"/>
        </w:rPr>
      </w:pPr>
      <w:r w:rsidRPr="00900E7A">
        <w:rPr>
          <w:rFonts w:ascii="Times New Roman" w:hAnsi="Times New Roman" w:cs="Times New Roman"/>
          <w:sz w:val="22"/>
          <w:szCs w:val="22"/>
        </w:rPr>
        <w:t>jestliže se zhotovitel ocitne v prodlení s předáním díla delším než 20 dní;</w:t>
      </w:r>
    </w:p>
    <w:p w14:paraId="39F2884D" w14:textId="77777777" w:rsidR="002601CF" w:rsidRPr="00900E7A" w:rsidRDefault="002601CF" w:rsidP="00900E7A">
      <w:pPr>
        <w:pStyle w:val="Odstavecodsazen"/>
        <w:numPr>
          <w:ilvl w:val="0"/>
          <w:numId w:val="18"/>
        </w:numPr>
        <w:tabs>
          <w:tab w:val="clear" w:pos="3031"/>
        </w:tabs>
        <w:ind w:left="709"/>
        <w:jc w:val="both"/>
        <w:rPr>
          <w:rFonts w:ascii="Times New Roman" w:hAnsi="Times New Roman" w:cs="Times New Roman"/>
          <w:sz w:val="22"/>
          <w:szCs w:val="22"/>
        </w:rPr>
      </w:pPr>
      <w:r w:rsidRPr="00900E7A">
        <w:rPr>
          <w:rFonts w:ascii="Times New Roman" w:hAnsi="Times New Roman" w:cs="Times New Roman"/>
          <w:sz w:val="22"/>
          <w:szCs w:val="22"/>
        </w:rPr>
        <w:t>jestliže se zhotovitel ocitne v prodlení s odstraněním vad a nedodělků zjištěných při předání díla delším než 20 dní;</w:t>
      </w:r>
    </w:p>
    <w:p w14:paraId="2863CA04" w14:textId="77777777" w:rsidR="002601CF" w:rsidRPr="00900E7A" w:rsidRDefault="002601CF" w:rsidP="00900E7A">
      <w:pPr>
        <w:pStyle w:val="Odstavecodsazen"/>
        <w:numPr>
          <w:ilvl w:val="0"/>
          <w:numId w:val="18"/>
        </w:numPr>
        <w:tabs>
          <w:tab w:val="clear" w:pos="3031"/>
        </w:tabs>
        <w:ind w:left="709"/>
        <w:jc w:val="both"/>
        <w:rPr>
          <w:rFonts w:ascii="Times New Roman" w:hAnsi="Times New Roman" w:cs="Times New Roman"/>
          <w:sz w:val="22"/>
          <w:szCs w:val="22"/>
        </w:rPr>
      </w:pPr>
      <w:r w:rsidRPr="00900E7A">
        <w:rPr>
          <w:rFonts w:ascii="Times New Roman" w:hAnsi="Times New Roman" w:cs="Times New Roman"/>
          <w:sz w:val="22"/>
          <w:szCs w:val="22"/>
        </w:rPr>
        <w:t>jestliže zhotovitel provádí dílo v rozporu s touto smlouvou nebo pokyny objednatele a nezjedná nápravu ani v dodatečné lhůtě stanovené objednatelem;</w:t>
      </w:r>
    </w:p>
    <w:p w14:paraId="1749BF57" w14:textId="77777777" w:rsidR="002601CF" w:rsidRDefault="002601CF" w:rsidP="00900E7A">
      <w:pPr>
        <w:pStyle w:val="Odstavecodsazen"/>
        <w:numPr>
          <w:ilvl w:val="0"/>
          <w:numId w:val="18"/>
        </w:numPr>
        <w:tabs>
          <w:tab w:val="clear" w:pos="3031"/>
        </w:tabs>
        <w:ind w:left="709"/>
        <w:jc w:val="both"/>
        <w:rPr>
          <w:rFonts w:ascii="Times New Roman" w:hAnsi="Times New Roman" w:cs="Times New Roman"/>
          <w:sz w:val="22"/>
          <w:szCs w:val="22"/>
        </w:rPr>
      </w:pPr>
      <w:r w:rsidRPr="00900E7A">
        <w:rPr>
          <w:rFonts w:ascii="Times New Roman" w:hAnsi="Times New Roman" w:cs="Times New Roman"/>
          <w:sz w:val="22"/>
          <w:szCs w:val="22"/>
        </w:rPr>
        <w:t>jestliže zhotovitel poruší svoji povinnost uvedenou v čl. XII. odst. 1 této smlouvy;</w:t>
      </w:r>
    </w:p>
    <w:p w14:paraId="033E35D0" w14:textId="77777777" w:rsidR="0004028A" w:rsidRPr="00900E7A" w:rsidRDefault="0004028A" w:rsidP="00900E7A">
      <w:pPr>
        <w:pStyle w:val="Odstavecodsazen"/>
        <w:numPr>
          <w:ilvl w:val="0"/>
          <w:numId w:val="18"/>
        </w:numPr>
        <w:tabs>
          <w:tab w:val="clear" w:pos="3031"/>
        </w:tabs>
        <w:ind w:left="709"/>
        <w:jc w:val="both"/>
        <w:rPr>
          <w:rFonts w:ascii="Times New Roman" w:hAnsi="Times New Roman" w:cs="Times New Roman"/>
          <w:sz w:val="22"/>
          <w:szCs w:val="22"/>
        </w:rPr>
      </w:pPr>
      <w:r>
        <w:rPr>
          <w:rFonts w:ascii="Times New Roman" w:hAnsi="Times New Roman" w:cs="Times New Roman"/>
          <w:sz w:val="22"/>
          <w:szCs w:val="22"/>
        </w:rPr>
        <w:t>jestliže se zhotovitel ocitne v prodlení s poskytnutím technické podpory delším než 4 pracovní dny.</w:t>
      </w:r>
    </w:p>
    <w:p w14:paraId="04A331CD" w14:textId="77777777" w:rsidR="002601CF" w:rsidRPr="00900E7A" w:rsidRDefault="002601CF" w:rsidP="00900E7A">
      <w:pPr>
        <w:pStyle w:val="Odstavecodsazen"/>
        <w:tabs>
          <w:tab w:val="clear" w:pos="3031"/>
        </w:tabs>
        <w:ind w:left="491" w:firstLine="0"/>
        <w:jc w:val="both"/>
        <w:rPr>
          <w:rFonts w:ascii="Times New Roman" w:hAnsi="Times New Roman" w:cs="Times New Roman"/>
          <w:sz w:val="22"/>
          <w:szCs w:val="22"/>
        </w:rPr>
      </w:pPr>
    </w:p>
    <w:p w14:paraId="03BA32A9" w14:textId="637509D5" w:rsidR="002601CF" w:rsidRPr="00900E7A" w:rsidRDefault="002601CF" w:rsidP="00900E7A">
      <w:pPr>
        <w:pStyle w:val="Odstavecodsazen"/>
        <w:numPr>
          <w:ilvl w:val="0"/>
          <w:numId w:val="17"/>
        </w:numPr>
        <w:tabs>
          <w:tab w:val="clear" w:pos="3031"/>
        </w:tabs>
        <w:ind w:left="284"/>
        <w:jc w:val="both"/>
        <w:rPr>
          <w:rFonts w:ascii="Times New Roman" w:hAnsi="Times New Roman" w:cs="Times New Roman"/>
          <w:sz w:val="22"/>
          <w:szCs w:val="22"/>
        </w:rPr>
      </w:pPr>
      <w:r w:rsidRPr="00900E7A">
        <w:rPr>
          <w:rFonts w:ascii="Times New Roman" w:hAnsi="Times New Roman" w:cs="Times New Roman"/>
          <w:sz w:val="22"/>
          <w:szCs w:val="22"/>
        </w:rPr>
        <w:t>Pokud před dokončením díla dojde k odstoupení od smlouvy, předá zhotovitel nedokončené dílo objednateli písemným protokolem podepsaným oběma smluvními stranami, ve kterém bude popsán stupeň rozpracovanosti díla a současně předá objednateli veškeré dokumenty, zejmé</w:t>
      </w:r>
      <w:r w:rsidR="007C24DD">
        <w:rPr>
          <w:rFonts w:ascii="Times New Roman" w:hAnsi="Times New Roman" w:cs="Times New Roman"/>
          <w:sz w:val="22"/>
          <w:szCs w:val="22"/>
        </w:rPr>
        <w:t>na dokumenty dle čl. VI. odst. 1</w:t>
      </w:r>
      <w:r w:rsidRPr="00900E7A">
        <w:rPr>
          <w:rFonts w:ascii="Times New Roman" w:hAnsi="Times New Roman" w:cs="Times New Roman"/>
          <w:sz w:val="22"/>
          <w:szCs w:val="22"/>
        </w:rPr>
        <w:t xml:space="preserve"> této smlouvy a jiné listiny vztahující se k dílu, získané za dobu trvání účinnosti této smlouvy, jakož i</w:t>
      </w:r>
      <w:r w:rsidR="001F442D">
        <w:rPr>
          <w:rFonts w:ascii="Times New Roman" w:hAnsi="Times New Roman" w:cs="Times New Roman"/>
          <w:sz w:val="22"/>
          <w:szCs w:val="22"/>
        </w:rPr>
        <w:t> </w:t>
      </w:r>
      <w:r w:rsidRPr="00900E7A">
        <w:rPr>
          <w:rFonts w:ascii="Times New Roman" w:hAnsi="Times New Roman" w:cs="Times New Roman"/>
          <w:sz w:val="22"/>
          <w:szCs w:val="22"/>
        </w:rPr>
        <w:t>případné listiny předané objednatelem zhotoviteli k provedení díla. Po vyhotovení a podepsání tohoto protokolu bude provedeno finanční vyrovnání smluvních stran. Objednatel uhradí zhotoviteli provedenou část díla podle podmínek této smlouvy.</w:t>
      </w:r>
    </w:p>
    <w:p w14:paraId="193635CF" w14:textId="77777777" w:rsidR="002601CF" w:rsidRPr="00900E7A" w:rsidRDefault="002601CF" w:rsidP="00900E7A">
      <w:pPr>
        <w:pStyle w:val="Odstavecodsazen"/>
        <w:tabs>
          <w:tab w:val="clear" w:pos="3031"/>
        </w:tabs>
        <w:ind w:left="284" w:firstLine="0"/>
        <w:jc w:val="both"/>
        <w:rPr>
          <w:rFonts w:ascii="Times New Roman" w:hAnsi="Times New Roman" w:cs="Times New Roman"/>
          <w:sz w:val="22"/>
          <w:szCs w:val="22"/>
        </w:rPr>
      </w:pPr>
    </w:p>
    <w:p w14:paraId="4FBB082A" w14:textId="77777777" w:rsidR="002601CF" w:rsidRPr="00900E7A" w:rsidRDefault="002601CF" w:rsidP="00900E7A">
      <w:pPr>
        <w:pStyle w:val="Odstavecodsazen"/>
        <w:numPr>
          <w:ilvl w:val="0"/>
          <w:numId w:val="17"/>
        </w:numPr>
        <w:tabs>
          <w:tab w:val="clear" w:pos="3031"/>
        </w:tabs>
        <w:ind w:left="284"/>
        <w:jc w:val="both"/>
        <w:rPr>
          <w:rFonts w:ascii="Times New Roman" w:hAnsi="Times New Roman" w:cs="Times New Roman"/>
          <w:sz w:val="22"/>
          <w:szCs w:val="22"/>
        </w:rPr>
      </w:pPr>
      <w:r w:rsidRPr="00900E7A">
        <w:rPr>
          <w:rFonts w:ascii="Times New Roman" w:hAnsi="Times New Roman" w:cs="Times New Roman"/>
          <w:sz w:val="22"/>
          <w:szCs w:val="22"/>
        </w:rPr>
        <w:t>Smluvní strany se dále dohodly, že v případě odstoupení od smlouvy budou ujednání o licencích, zárukách za jakost díla a sankcích trvat i po zániku této smlouvy. Ode dne podpisu protokolu dle odst. 2 tohoto článku začne běžet záruční lhůta u provedených částí díla.</w:t>
      </w:r>
    </w:p>
    <w:p w14:paraId="55350E85" w14:textId="77777777" w:rsidR="002601CF" w:rsidRPr="00900E7A" w:rsidRDefault="002601CF" w:rsidP="00900E7A">
      <w:pPr>
        <w:pStyle w:val="Odstavecodsazen"/>
        <w:tabs>
          <w:tab w:val="clear" w:pos="3031"/>
        </w:tabs>
        <w:ind w:left="0" w:firstLine="0"/>
        <w:jc w:val="both"/>
        <w:rPr>
          <w:rFonts w:ascii="Times New Roman" w:hAnsi="Times New Roman" w:cs="Times New Roman"/>
          <w:sz w:val="22"/>
          <w:szCs w:val="22"/>
        </w:rPr>
      </w:pPr>
    </w:p>
    <w:p w14:paraId="6F7AE74B" w14:textId="77777777" w:rsidR="002601CF" w:rsidRPr="00900E7A" w:rsidRDefault="002601CF" w:rsidP="00900E7A">
      <w:pPr>
        <w:pStyle w:val="Odstavecodsazen"/>
        <w:numPr>
          <w:ilvl w:val="0"/>
          <w:numId w:val="17"/>
        </w:numPr>
        <w:tabs>
          <w:tab w:val="clear" w:pos="3031"/>
        </w:tabs>
        <w:ind w:left="284"/>
        <w:jc w:val="both"/>
        <w:rPr>
          <w:rFonts w:ascii="Times New Roman" w:hAnsi="Times New Roman" w:cs="Times New Roman"/>
          <w:sz w:val="22"/>
          <w:szCs w:val="22"/>
        </w:rPr>
      </w:pPr>
      <w:r w:rsidRPr="00900E7A">
        <w:rPr>
          <w:rFonts w:ascii="Times New Roman" w:hAnsi="Times New Roman" w:cs="Times New Roman"/>
          <w:sz w:val="22"/>
          <w:szCs w:val="22"/>
        </w:rPr>
        <w:t>Ustanovení odst. 2 a 3 tohoto článku zavazují smluvní strany dle jejich výslovné vůle i po zániku této smlouvy.</w:t>
      </w:r>
    </w:p>
    <w:p w14:paraId="5908266D" w14:textId="77777777" w:rsidR="002601CF" w:rsidRPr="00900E7A" w:rsidRDefault="002601CF" w:rsidP="00900E7A">
      <w:pPr>
        <w:pStyle w:val="Odstavecodsazen"/>
        <w:tabs>
          <w:tab w:val="clear" w:pos="3031"/>
        </w:tabs>
        <w:ind w:left="284" w:hanging="360"/>
        <w:jc w:val="both"/>
        <w:rPr>
          <w:rFonts w:ascii="Times New Roman" w:hAnsi="Times New Roman" w:cs="Times New Roman"/>
          <w:sz w:val="22"/>
          <w:szCs w:val="22"/>
        </w:rPr>
      </w:pPr>
    </w:p>
    <w:p w14:paraId="28B6F8F1" w14:textId="77777777" w:rsidR="002601CF" w:rsidRPr="00A02CB5" w:rsidRDefault="00CA4293" w:rsidP="00900E7A">
      <w:pPr>
        <w:pStyle w:val="Odstavecodsazen"/>
        <w:numPr>
          <w:ilvl w:val="0"/>
          <w:numId w:val="17"/>
        </w:numPr>
        <w:tabs>
          <w:tab w:val="clear" w:pos="3031"/>
        </w:tabs>
        <w:ind w:left="284"/>
        <w:jc w:val="both"/>
        <w:rPr>
          <w:rFonts w:ascii="Times New Roman" w:hAnsi="Times New Roman" w:cs="Times New Roman"/>
          <w:sz w:val="22"/>
          <w:szCs w:val="22"/>
        </w:rPr>
      </w:pPr>
      <w:r w:rsidRPr="00607772">
        <w:rPr>
          <w:rFonts w:ascii="Times New Roman" w:hAnsi="Times New Roman" w:cs="Times New Roman"/>
          <w:sz w:val="22"/>
          <w:szCs w:val="22"/>
        </w:rPr>
        <w:t xml:space="preserve">Objednatel je oprávněn smlouvu </w:t>
      </w:r>
      <w:r w:rsidR="0044786B">
        <w:rPr>
          <w:rFonts w:ascii="Times New Roman" w:hAnsi="Times New Roman" w:cs="Times New Roman"/>
          <w:sz w:val="22"/>
          <w:szCs w:val="22"/>
        </w:rPr>
        <w:t xml:space="preserve">písemně </w:t>
      </w:r>
      <w:r w:rsidRPr="00607772">
        <w:rPr>
          <w:rFonts w:ascii="Times New Roman" w:hAnsi="Times New Roman" w:cs="Times New Roman"/>
          <w:sz w:val="22"/>
          <w:szCs w:val="22"/>
        </w:rPr>
        <w:t>vypovědět v</w:t>
      </w:r>
      <w:r w:rsidR="00D429A4" w:rsidRPr="00607772">
        <w:rPr>
          <w:rFonts w:ascii="Times New Roman" w:hAnsi="Times New Roman" w:cs="Times New Roman"/>
          <w:sz w:val="22"/>
          <w:szCs w:val="22"/>
        </w:rPr>
        <w:t> </w:t>
      </w:r>
      <w:r w:rsidRPr="00A02CB5">
        <w:rPr>
          <w:rFonts w:ascii="Times New Roman" w:hAnsi="Times New Roman" w:cs="Times New Roman"/>
          <w:sz w:val="22"/>
          <w:szCs w:val="22"/>
        </w:rPr>
        <w:t>době</w:t>
      </w:r>
      <w:r w:rsidR="00D429A4" w:rsidRPr="00A02CB5">
        <w:rPr>
          <w:rFonts w:ascii="Times New Roman" w:hAnsi="Times New Roman" w:cs="Times New Roman"/>
          <w:sz w:val="22"/>
          <w:szCs w:val="22"/>
        </w:rPr>
        <w:t xml:space="preserve"> </w:t>
      </w:r>
      <w:r w:rsidR="00D429A4" w:rsidRPr="00607772">
        <w:rPr>
          <w:rFonts w:ascii="Times New Roman" w:hAnsi="Times New Roman" w:cs="Times New Roman"/>
          <w:sz w:val="22"/>
          <w:szCs w:val="22"/>
        </w:rPr>
        <w:t>poskytování technické podpory zhotovitelem</w:t>
      </w:r>
      <w:r w:rsidR="0044786B">
        <w:rPr>
          <w:rFonts w:ascii="Times New Roman" w:hAnsi="Times New Roman" w:cs="Times New Roman"/>
          <w:sz w:val="22"/>
          <w:szCs w:val="22"/>
        </w:rPr>
        <w:t>, a to i bez udání důvodu</w:t>
      </w:r>
      <w:r w:rsidR="00D429A4" w:rsidRPr="00607772">
        <w:rPr>
          <w:rFonts w:ascii="Times New Roman" w:hAnsi="Times New Roman" w:cs="Times New Roman"/>
          <w:sz w:val="22"/>
          <w:szCs w:val="22"/>
        </w:rPr>
        <w:t>. Výpovědní doba činí 3 měsíce a p</w:t>
      </w:r>
      <w:r w:rsidR="00D429A4" w:rsidRPr="00A02CB5">
        <w:rPr>
          <w:rFonts w:ascii="Times New Roman" w:hAnsi="Times New Roman" w:cs="Times New Roman"/>
          <w:sz w:val="22"/>
          <w:szCs w:val="22"/>
        </w:rPr>
        <w:t>očíná běžet prvního dne měsíce následujícího po měsíci, ve kterém byla výpověď objednatelem doručena zhotoviteli.</w:t>
      </w:r>
      <w:r w:rsidR="00723898">
        <w:rPr>
          <w:rFonts w:ascii="Times New Roman" w:hAnsi="Times New Roman" w:cs="Times New Roman"/>
          <w:sz w:val="22"/>
          <w:szCs w:val="22"/>
        </w:rPr>
        <w:t xml:space="preserve"> Výpověď nemá vliv na poskytování záruky.</w:t>
      </w:r>
    </w:p>
    <w:p w14:paraId="0E790B1F" w14:textId="77777777" w:rsidR="002601CF" w:rsidRPr="00900E7A" w:rsidRDefault="002601CF" w:rsidP="00900E7A">
      <w:pPr>
        <w:pStyle w:val="Odstavecodsazen"/>
        <w:tabs>
          <w:tab w:val="clear" w:pos="3031"/>
        </w:tabs>
        <w:ind w:left="0" w:firstLine="0"/>
        <w:jc w:val="both"/>
        <w:rPr>
          <w:rFonts w:ascii="Times New Roman" w:hAnsi="Times New Roman" w:cs="Times New Roman"/>
          <w:sz w:val="22"/>
          <w:szCs w:val="22"/>
        </w:rPr>
      </w:pPr>
    </w:p>
    <w:p w14:paraId="54AC685F" w14:textId="77777777" w:rsidR="002601CF" w:rsidRPr="00900E7A" w:rsidRDefault="002601CF" w:rsidP="00900E7A">
      <w:pPr>
        <w:pStyle w:val="Normln1"/>
        <w:tabs>
          <w:tab w:val="left" w:pos="360"/>
        </w:tabs>
        <w:jc w:val="both"/>
        <w:rPr>
          <w:rFonts w:ascii="Times New Roman" w:hAnsi="Times New Roman" w:cs="Times New Roman"/>
          <w:b/>
          <w:sz w:val="22"/>
          <w:szCs w:val="22"/>
        </w:rPr>
      </w:pPr>
    </w:p>
    <w:p w14:paraId="752CE29E" w14:textId="77777777" w:rsidR="002601CF" w:rsidRPr="00900E7A" w:rsidRDefault="002601CF" w:rsidP="00900E7A">
      <w:pPr>
        <w:pStyle w:val="Styl1"/>
        <w:outlineLvl w:val="9"/>
      </w:pPr>
      <w:r w:rsidRPr="00900E7A">
        <w:t>XIV. ODPOVĚDNOST ZHOTOVITELE A SANKCE</w:t>
      </w:r>
    </w:p>
    <w:p w14:paraId="55FECCFF" w14:textId="77777777" w:rsidR="002601CF" w:rsidRPr="00900E7A" w:rsidRDefault="002601CF" w:rsidP="00900E7A">
      <w:pPr>
        <w:pStyle w:val="Normln1"/>
        <w:tabs>
          <w:tab w:val="left" w:pos="360"/>
        </w:tabs>
        <w:jc w:val="both"/>
        <w:rPr>
          <w:rFonts w:ascii="Times New Roman" w:hAnsi="Times New Roman" w:cs="Times New Roman"/>
          <w:sz w:val="22"/>
          <w:szCs w:val="22"/>
        </w:rPr>
      </w:pPr>
    </w:p>
    <w:p w14:paraId="2B0B2762" w14:textId="77777777" w:rsidR="002601CF" w:rsidRPr="00900E7A" w:rsidRDefault="002601CF" w:rsidP="00900E7A">
      <w:pPr>
        <w:pStyle w:val="Normln1"/>
        <w:numPr>
          <w:ilvl w:val="0"/>
          <w:numId w:val="19"/>
        </w:numPr>
        <w:tabs>
          <w:tab w:val="left" w:pos="343"/>
        </w:tabs>
        <w:ind w:left="284"/>
        <w:jc w:val="both"/>
        <w:rPr>
          <w:rFonts w:ascii="Times New Roman" w:hAnsi="Times New Roman" w:cs="Times New Roman"/>
          <w:sz w:val="22"/>
          <w:szCs w:val="22"/>
        </w:rPr>
      </w:pPr>
      <w:r w:rsidRPr="00900E7A">
        <w:rPr>
          <w:rFonts w:ascii="Times New Roman" w:hAnsi="Times New Roman" w:cs="Times New Roman"/>
          <w:sz w:val="22"/>
          <w:szCs w:val="22"/>
          <w:lang w:eastAsia="cs-CZ"/>
        </w:rPr>
        <w:t xml:space="preserve">Zhotovitel odpovídá za veškeré škody, které vzniknou objednateli v důsledku porušení této smlouvy zhotovitelem. Zhotovitel je povinen nahradit takto vzniklou škodu v plném rozsahu, včetně </w:t>
      </w:r>
      <w:r w:rsidRPr="00900E7A">
        <w:rPr>
          <w:rFonts w:ascii="Times New Roman" w:hAnsi="Times New Roman" w:cs="Times New Roman"/>
          <w:sz w:val="22"/>
          <w:szCs w:val="22"/>
          <w:lang w:eastAsia="cs-CZ"/>
        </w:rPr>
        <w:lastRenderedPageBreak/>
        <w:t>případných sankcí udělených objednateli správními orgány, jejichž příčinou bylo porušení povinností zhotovitele dle této smlouvy.</w:t>
      </w:r>
    </w:p>
    <w:p w14:paraId="65F29EC9" w14:textId="77777777" w:rsidR="002601CF" w:rsidRPr="00900E7A" w:rsidRDefault="002601CF" w:rsidP="00900E7A">
      <w:pPr>
        <w:pStyle w:val="Normln1"/>
        <w:tabs>
          <w:tab w:val="left" w:pos="343"/>
        </w:tabs>
        <w:ind w:left="284" w:hanging="360"/>
        <w:jc w:val="both"/>
        <w:rPr>
          <w:rFonts w:ascii="Times New Roman" w:hAnsi="Times New Roman" w:cs="Times New Roman"/>
          <w:sz w:val="22"/>
          <w:szCs w:val="22"/>
        </w:rPr>
      </w:pPr>
    </w:p>
    <w:p w14:paraId="27C26A19" w14:textId="77777777" w:rsidR="002601CF" w:rsidRPr="00900E7A" w:rsidRDefault="002601CF" w:rsidP="00900E7A">
      <w:pPr>
        <w:pStyle w:val="Normln1"/>
        <w:numPr>
          <w:ilvl w:val="0"/>
          <w:numId w:val="19"/>
        </w:numPr>
        <w:tabs>
          <w:tab w:val="left" w:pos="284"/>
        </w:tabs>
        <w:ind w:left="284"/>
        <w:jc w:val="both"/>
        <w:rPr>
          <w:rFonts w:ascii="Times New Roman" w:hAnsi="Times New Roman" w:cs="Times New Roman"/>
          <w:sz w:val="22"/>
          <w:szCs w:val="22"/>
        </w:rPr>
      </w:pPr>
      <w:r w:rsidRPr="00900E7A">
        <w:rPr>
          <w:rFonts w:ascii="Times New Roman" w:hAnsi="Times New Roman" w:cs="Times New Roman"/>
          <w:sz w:val="22"/>
          <w:szCs w:val="22"/>
        </w:rPr>
        <w:t>Zhotovitel odpovídá za jakékoli porušení jeho povinností stanovených touto smlouvou a je povinen uhradit veškeré pokuty udělené mu příslušnými správními orgány.</w:t>
      </w:r>
    </w:p>
    <w:p w14:paraId="686D1C31" w14:textId="77777777" w:rsidR="002601CF" w:rsidRPr="00900E7A" w:rsidRDefault="002601CF" w:rsidP="00900E7A">
      <w:pPr>
        <w:pStyle w:val="ListParagraph1"/>
        <w:jc w:val="both"/>
        <w:rPr>
          <w:rFonts w:ascii="Times New Roman" w:hAnsi="Times New Roman" w:cs="Times New Roman"/>
          <w:sz w:val="22"/>
          <w:szCs w:val="22"/>
        </w:rPr>
      </w:pPr>
    </w:p>
    <w:p w14:paraId="3CDF7F35" w14:textId="77777777" w:rsidR="002601CF" w:rsidRPr="00900E7A" w:rsidRDefault="002601CF" w:rsidP="00900E7A">
      <w:pPr>
        <w:pStyle w:val="Normln1"/>
        <w:numPr>
          <w:ilvl w:val="0"/>
          <w:numId w:val="19"/>
        </w:numPr>
        <w:tabs>
          <w:tab w:val="left" w:pos="284"/>
        </w:tabs>
        <w:ind w:left="284"/>
        <w:jc w:val="both"/>
        <w:rPr>
          <w:rFonts w:ascii="Times New Roman" w:hAnsi="Times New Roman" w:cs="Times New Roman"/>
          <w:sz w:val="22"/>
          <w:szCs w:val="22"/>
        </w:rPr>
      </w:pPr>
      <w:r w:rsidRPr="00900E7A">
        <w:rPr>
          <w:rFonts w:ascii="Times New Roman" w:hAnsi="Times New Roman" w:cs="Times New Roman"/>
          <w:sz w:val="22"/>
          <w:szCs w:val="22"/>
        </w:rPr>
        <w:t xml:space="preserve">Ocitne-li se zhotovitel v prodlení s provedením díla ve lhůtě podle čl. V odst. 2 této smlouvy, je povinen zaplatit objednateli smluvní pokutu ve </w:t>
      </w:r>
      <w:r w:rsidR="00622656">
        <w:rPr>
          <w:rFonts w:ascii="Times New Roman" w:hAnsi="Times New Roman" w:cs="Times New Roman"/>
          <w:sz w:val="22"/>
          <w:szCs w:val="22"/>
        </w:rPr>
        <w:t>výši</w:t>
      </w:r>
      <w:r w:rsidR="00775A9F">
        <w:rPr>
          <w:rFonts w:ascii="Times New Roman" w:hAnsi="Times New Roman" w:cs="Times New Roman"/>
          <w:sz w:val="22"/>
          <w:szCs w:val="22"/>
        </w:rPr>
        <w:t xml:space="preserve"> </w:t>
      </w:r>
      <w:r w:rsidR="00EA16FB">
        <w:rPr>
          <w:rFonts w:ascii="Times New Roman" w:hAnsi="Times New Roman" w:cs="Times New Roman"/>
          <w:sz w:val="22"/>
          <w:szCs w:val="22"/>
        </w:rPr>
        <w:t>5000,- Kč</w:t>
      </w:r>
      <w:r w:rsidRPr="00900E7A">
        <w:rPr>
          <w:rFonts w:ascii="Times New Roman" w:hAnsi="Times New Roman" w:cs="Times New Roman"/>
          <w:sz w:val="22"/>
          <w:szCs w:val="22"/>
        </w:rPr>
        <w:t xml:space="preserve"> bez DPH podle čl. VII odst. 1 této smlouvy za každý započatý den prodlení.</w:t>
      </w:r>
      <w:r w:rsidR="00490C2A">
        <w:rPr>
          <w:rFonts w:ascii="Times New Roman" w:hAnsi="Times New Roman" w:cs="Times New Roman"/>
          <w:sz w:val="22"/>
          <w:szCs w:val="22"/>
        </w:rPr>
        <w:t xml:space="preserve"> Ustanovení se použije i při nedodržení dílčích termínů, které jsou stanoveny touto smlouvou nebo jejími přílohami.</w:t>
      </w:r>
    </w:p>
    <w:p w14:paraId="651FF44F" w14:textId="77777777" w:rsidR="002601CF" w:rsidRPr="00900E7A" w:rsidRDefault="002601CF" w:rsidP="00900E7A">
      <w:pPr>
        <w:pStyle w:val="Normln1"/>
        <w:ind w:left="284" w:hanging="284"/>
        <w:jc w:val="both"/>
        <w:rPr>
          <w:rFonts w:ascii="Times New Roman" w:hAnsi="Times New Roman" w:cs="Times New Roman"/>
          <w:sz w:val="22"/>
          <w:szCs w:val="22"/>
        </w:rPr>
      </w:pPr>
    </w:p>
    <w:p w14:paraId="15EC75A9" w14:textId="77777777" w:rsidR="002601CF" w:rsidRPr="00900E7A" w:rsidRDefault="002601CF" w:rsidP="00900E7A">
      <w:pPr>
        <w:pStyle w:val="Normln1"/>
        <w:numPr>
          <w:ilvl w:val="0"/>
          <w:numId w:val="19"/>
        </w:numPr>
        <w:tabs>
          <w:tab w:val="left" w:pos="284"/>
        </w:tabs>
        <w:ind w:left="284"/>
        <w:jc w:val="both"/>
        <w:rPr>
          <w:rFonts w:ascii="Times New Roman" w:hAnsi="Times New Roman" w:cs="Times New Roman"/>
          <w:sz w:val="22"/>
          <w:szCs w:val="22"/>
        </w:rPr>
      </w:pPr>
      <w:r w:rsidRPr="00900E7A">
        <w:rPr>
          <w:rFonts w:ascii="Times New Roman" w:hAnsi="Times New Roman" w:cs="Times New Roman"/>
          <w:sz w:val="22"/>
          <w:szCs w:val="22"/>
        </w:rPr>
        <w:t>Ocitne-li se objednatel v prodlení s úhradou ceny díla podle čl. VIII. odst. 1, je povinen zaplatit zhotoviteli smluvní pokutu ve výši 0,05 % z dlužné částky za každý započatý den prodlení.</w:t>
      </w:r>
    </w:p>
    <w:p w14:paraId="2B6A8AA5" w14:textId="77777777" w:rsidR="002601CF" w:rsidRPr="00900E7A" w:rsidRDefault="002601CF" w:rsidP="00900E7A">
      <w:pPr>
        <w:pStyle w:val="ListParagraph1"/>
        <w:jc w:val="both"/>
        <w:rPr>
          <w:rFonts w:ascii="Times New Roman" w:hAnsi="Times New Roman" w:cs="Times New Roman"/>
          <w:sz w:val="22"/>
          <w:szCs w:val="22"/>
        </w:rPr>
      </w:pPr>
    </w:p>
    <w:p w14:paraId="3155A2E6" w14:textId="77777777" w:rsidR="002601CF" w:rsidRPr="00900E7A" w:rsidRDefault="002601CF" w:rsidP="00900E7A">
      <w:pPr>
        <w:pStyle w:val="Normln1"/>
        <w:numPr>
          <w:ilvl w:val="0"/>
          <w:numId w:val="19"/>
        </w:numPr>
        <w:tabs>
          <w:tab w:val="left" w:pos="284"/>
        </w:tabs>
        <w:ind w:left="284"/>
        <w:jc w:val="both"/>
        <w:rPr>
          <w:rFonts w:ascii="Times New Roman" w:hAnsi="Times New Roman" w:cs="Times New Roman"/>
          <w:sz w:val="22"/>
          <w:szCs w:val="22"/>
        </w:rPr>
      </w:pPr>
      <w:r w:rsidRPr="00900E7A">
        <w:rPr>
          <w:rFonts w:ascii="Times New Roman" w:hAnsi="Times New Roman" w:cs="Times New Roman"/>
          <w:sz w:val="22"/>
          <w:szCs w:val="22"/>
        </w:rPr>
        <w:t>V případě prodlení zhotovitele s odstraněním vad nebo nedodělků vyplývajících z předávacího protokolu</w:t>
      </w:r>
      <w:r w:rsidRPr="00900E7A">
        <w:rPr>
          <w:rStyle w:val="FontStyle14"/>
          <w:rFonts w:ascii="Times New Roman" w:hAnsi="Times New Roman" w:cs="Times New Roman"/>
          <w:sz w:val="22"/>
          <w:szCs w:val="22"/>
        </w:rPr>
        <w:t xml:space="preserve">, </w:t>
      </w:r>
      <w:r w:rsidRPr="00900E7A">
        <w:rPr>
          <w:rFonts w:ascii="Times New Roman" w:hAnsi="Times New Roman" w:cs="Times New Roman"/>
          <w:sz w:val="22"/>
          <w:szCs w:val="22"/>
        </w:rPr>
        <w:t>vyplynuvších ze zkušebního provozu díla, je-li touto smlouvou, přílohou č. 1 této smlouvy nebo objednatelem požadován,</w:t>
      </w:r>
      <w:r w:rsidRPr="00900E7A">
        <w:rPr>
          <w:rStyle w:val="FontStyle14"/>
          <w:rFonts w:ascii="Times New Roman" w:hAnsi="Times New Roman" w:cs="Times New Roman"/>
          <w:sz w:val="22"/>
          <w:szCs w:val="22"/>
        </w:rPr>
        <w:t xml:space="preserve"> nebo záručních vad zjištěných v záruční době, </w:t>
      </w:r>
      <w:r w:rsidRPr="00900E7A">
        <w:rPr>
          <w:rFonts w:ascii="Times New Roman" w:hAnsi="Times New Roman" w:cs="Times New Roman"/>
          <w:sz w:val="22"/>
          <w:szCs w:val="22"/>
        </w:rPr>
        <w:t xml:space="preserve">je zhotovitel povinen zaplatit objednateli smluvní pokutu ve výši 5000,- Kč za každý započatý den prodlení do okamžiku jejich odstranění. </w:t>
      </w:r>
      <w:r w:rsidRPr="00900E7A">
        <w:rPr>
          <w:rStyle w:val="FontStyle14"/>
          <w:rFonts w:ascii="Times New Roman" w:hAnsi="Times New Roman" w:cs="Times New Roman"/>
          <w:sz w:val="22"/>
          <w:szCs w:val="22"/>
        </w:rPr>
        <w:t xml:space="preserve">Odstraní-li objednatel vady sám nebo prostřednictvím třetí osoby v souladu s touto smlouvou, je zhotovitel povinen uhradit smluvní pokutu pouze ve výši, v níž smluvní pokuta přesahuje </w:t>
      </w:r>
      <w:r w:rsidRPr="00900E7A">
        <w:rPr>
          <w:rFonts w:ascii="Times New Roman" w:hAnsi="Times New Roman" w:cs="Times New Roman"/>
          <w:iCs/>
          <w:sz w:val="22"/>
          <w:szCs w:val="22"/>
        </w:rPr>
        <w:t>škodu, která objednateli vznikla v podobě vynaložení nákladů na odstranění vad.</w:t>
      </w:r>
    </w:p>
    <w:p w14:paraId="3D572BEB" w14:textId="77777777" w:rsidR="002601CF" w:rsidRPr="00900E7A" w:rsidRDefault="002601CF" w:rsidP="00900E7A">
      <w:pPr>
        <w:pStyle w:val="ListParagraph1"/>
        <w:jc w:val="both"/>
        <w:rPr>
          <w:rFonts w:ascii="Times New Roman" w:hAnsi="Times New Roman" w:cs="Times New Roman"/>
          <w:sz w:val="22"/>
          <w:szCs w:val="22"/>
        </w:rPr>
      </w:pPr>
    </w:p>
    <w:p w14:paraId="543CB275" w14:textId="77777777" w:rsidR="002601CF" w:rsidRPr="00900E7A" w:rsidRDefault="002601CF" w:rsidP="00900E7A">
      <w:pPr>
        <w:pStyle w:val="Normln1"/>
        <w:numPr>
          <w:ilvl w:val="0"/>
          <w:numId w:val="19"/>
        </w:numPr>
        <w:tabs>
          <w:tab w:val="left" w:pos="284"/>
        </w:tabs>
        <w:ind w:left="284"/>
        <w:jc w:val="both"/>
        <w:rPr>
          <w:rFonts w:ascii="Times New Roman" w:hAnsi="Times New Roman" w:cs="Times New Roman"/>
          <w:sz w:val="22"/>
          <w:szCs w:val="22"/>
        </w:rPr>
      </w:pPr>
      <w:r w:rsidRPr="00900E7A">
        <w:rPr>
          <w:rFonts w:ascii="Times New Roman" w:hAnsi="Times New Roman" w:cs="Times New Roman"/>
          <w:sz w:val="22"/>
          <w:szCs w:val="22"/>
        </w:rPr>
        <w:t xml:space="preserve">V případě prodlení zhotovitele s odstraněním havárie je zhotovitel povinen zaplatit objednateli smluvní pokutu ve výši 5000,- Kč za každý započatý den prodlení do okamžiku jejího odstranění. </w:t>
      </w:r>
      <w:r w:rsidRPr="00900E7A">
        <w:rPr>
          <w:rStyle w:val="FontStyle14"/>
          <w:rFonts w:ascii="Times New Roman" w:hAnsi="Times New Roman" w:cs="Times New Roman"/>
          <w:sz w:val="22"/>
          <w:szCs w:val="22"/>
        </w:rPr>
        <w:t xml:space="preserve">Odstraní-li objednatel havárii sám nebo prostřednictvím třetí osoby v souladu s touto smlouvou, je zhotovitel povinen uhradit smluvní pokutu pouze ve výši, v níž smluvní pokuta přesahuje </w:t>
      </w:r>
      <w:r w:rsidRPr="00900E7A">
        <w:rPr>
          <w:rFonts w:ascii="Times New Roman" w:hAnsi="Times New Roman" w:cs="Times New Roman"/>
          <w:iCs/>
          <w:sz w:val="22"/>
          <w:szCs w:val="22"/>
        </w:rPr>
        <w:t>škodu, která objednateli vznikla v podobě vynaložení nákladů na odstranění havárie.</w:t>
      </w:r>
    </w:p>
    <w:p w14:paraId="37971569" w14:textId="77777777" w:rsidR="002601CF" w:rsidRPr="00900E7A" w:rsidRDefault="002601CF" w:rsidP="00900E7A">
      <w:pPr>
        <w:pStyle w:val="ListParagraph1"/>
        <w:jc w:val="both"/>
        <w:rPr>
          <w:rFonts w:ascii="Times New Roman" w:hAnsi="Times New Roman" w:cs="Times New Roman"/>
          <w:sz w:val="22"/>
          <w:szCs w:val="22"/>
        </w:rPr>
      </w:pPr>
    </w:p>
    <w:p w14:paraId="3A1D2DFE" w14:textId="77777777" w:rsidR="002601CF" w:rsidRPr="00900E7A" w:rsidRDefault="002601CF" w:rsidP="00900E7A">
      <w:pPr>
        <w:pStyle w:val="Normln1"/>
        <w:numPr>
          <w:ilvl w:val="0"/>
          <w:numId w:val="19"/>
        </w:numPr>
        <w:tabs>
          <w:tab w:val="left" w:pos="284"/>
        </w:tabs>
        <w:ind w:left="284"/>
        <w:jc w:val="both"/>
        <w:rPr>
          <w:rFonts w:ascii="Times New Roman" w:hAnsi="Times New Roman" w:cs="Times New Roman"/>
          <w:sz w:val="22"/>
          <w:szCs w:val="22"/>
        </w:rPr>
      </w:pPr>
      <w:r w:rsidRPr="00900E7A">
        <w:rPr>
          <w:rStyle w:val="FontStyle14"/>
          <w:rFonts w:ascii="Times New Roman" w:hAnsi="Times New Roman" w:cs="Times New Roman"/>
          <w:sz w:val="22"/>
          <w:szCs w:val="22"/>
        </w:rPr>
        <w:t xml:space="preserve">Poruší-li zhotovitel povinnost dle čl. </w:t>
      </w:r>
      <w:r w:rsidRPr="00900E7A">
        <w:rPr>
          <w:rFonts w:ascii="Times New Roman" w:hAnsi="Times New Roman" w:cs="Times New Roman"/>
          <w:sz w:val="22"/>
          <w:szCs w:val="22"/>
        </w:rPr>
        <w:t>XII</w:t>
      </w:r>
      <w:r w:rsidRPr="00900E7A">
        <w:rPr>
          <w:rStyle w:val="FontStyle14"/>
          <w:rFonts w:ascii="Times New Roman" w:hAnsi="Times New Roman" w:cs="Times New Roman"/>
          <w:sz w:val="22"/>
          <w:szCs w:val="22"/>
        </w:rPr>
        <w:t xml:space="preserve">. odst. 1 této smlouvy, </w:t>
      </w:r>
      <w:r w:rsidRPr="00900E7A">
        <w:rPr>
          <w:rFonts w:ascii="Times New Roman" w:hAnsi="Times New Roman" w:cs="Times New Roman"/>
          <w:sz w:val="22"/>
          <w:szCs w:val="22"/>
        </w:rPr>
        <w:t>je povinen zaplatit objednateli smluvní pokutu ve výši 0,05 % z celkové ceny díla bez DPH podle čl. VII odst. 1 této smlouvy.</w:t>
      </w:r>
    </w:p>
    <w:p w14:paraId="0C7A42BE" w14:textId="77777777" w:rsidR="002601CF" w:rsidRPr="00900E7A" w:rsidRDefault="002601CF" w:rsidP="00900E7A">
      <w:pPr>
        <w:pStyle w:val="Normln1"/>
        <w:tabs>
          <w:tab w:val="left" w:pos="284"/>
        </w:tabs>
        <w:ind w:left="284" w:hanging="360"/>
        <w:jc w:val="both"/>
        <w:rPr>
          <w:rFonts w:ascii="Times New Roman" w:hAnsi="Times New Roman" w:cs="Times New Roman"/>
          <w:sz w:val="22"/>
          <w:szCs w:val="22"/>
        </w:rPr>
      </w:pPr>
    </w:p>
    <w:p w14:paraId="495F21DA" w14:textId="77777777" w:rsidR="002601CF" w:rsidRPr="00900E7A" w:rsidRDefault="002601CF" w:rsidP="00900E7A">
      <w:pPr>
        <w:pStyle w:val="Normln1"/>
        <w:numPr>
          <w:ilvl w:val="0"/>
          <w:numId w:val="19"/>
        </w:numPr>
        <w:tabs>
          <w:tab w:val="left" w:pos="284"/>
        </w:tabs>
        <w:ind w:left="284"/>
        <w:jc w:val="both"/>
        <w:rPr>
          <w:rFonts w:ascii="Times New Roman" w:hAnsi="Times New Roman" w:cs="Times New Roman"/>
          <w:sz w:val="22"/>
          <w:szCs w:val="22"/>
        </w:rPr>
      </w:pPr>
      <w:r w:rsidRPr="00900E7A">
        <w:rPr>
          <w:rFonts w:ascii="Times New Roman" w:hAnsi="Times New Roman" w:cs="Times New Roman"/>
          <w:sz w:val="22"/>
          <w:szCs w:val="22"/>
        </w:rPr>
        <w:t>Smluvní strany nemají nárok na n</w:t>
      </w:r>
      <w:r w:rsidR="00B216AB">
        <w:rPr>
          <w:rFonts w:ascii="Times New Roman" w:hAnsi="Times New Roman" w:cs="Times New Roman"/>
          <w:sz w:val="22"/>
          <w:szCs w:val="22"/>
        </w:rPr>
        <w:t>áhradu škody, která jim vznikla</w:t>
      </w:r>
      <w:r w:rsidRPr="00900E7A">
        <w:rPr>
          <w:rFonts w:ascii="Times New Roman" w:hAnsi="Times New Roman" w:cs="Times New Roman"/>
          <w:sz w:val="22"/>
          <w:szCs w:val="22"/>
        </w:rPr>
        <w:t> porušením povinnosti</w:t>
      </w:r>
      <w:r w:rsidR="00DD1A51">
        <w:rPr>
          <w:rFonts w:ascii="Times New Roman" w:hAnsi="Times New Roman" w:cs="Times New Roman"/>
          <w:sz w:val="22"/>
          <w:szCs w:val="22"/>
        </w:rPr>
        <w:t>,</w:t>
      </w:r>
      <w:r w:rsidRPr="00900E7A">
        <w:rPr>
          <w:rFonts w:ascii="Times New Roman" w:hAnsi="Times New Roman" w:cs="Times New Roman"/>
          <w:sz w:val="22"/>
          <w:szCs w:val="22"/>
        </w:rPr>
        <w:t xml:space="preserve"> k níž se vztahuje smluvní pokuta</w:t>
      </w:r>
      <w:r w:rsidR="0040727B">
        <w:rPr>
          <w:rFonts w:ascii="Times New Roman" w:hAnsi="Times New Roman" w:cs="Times New Roman"/>
          <w:sz w:val="22"/>
          <w:szCs w:val="22"/>
        </w:rPr>
        <w:t xml:space="preserve">, </w:t>
      </w:r>
      <w:r w:rsidR="0040727B" w:rsidRPr="0040727B">
        <w:rPr>
          <w:rFonts w:ascii="Times New Roman" w:hAnsi="Times New Roman" w:cs="Times New Roman"/>
          <w:sz w:val="22"/>
          <w:szCs w:val="22"/>
        </w:rPr>
        <w:t>pokud škoda nepřevýší smluvní pokutu.</w:t>
      </w:r>
      <w:r w:rsidR="0040727B">
        <w:rPr>
          <w:rFonts w:ascii="Times New Roman" w:hAnsi="Times New Roman" w:cs="Times New Roman"/>
          <w:sz w:val="22"/>
          <w:szCs w:val="22"/>
        </w:rPr>
        <w:t xml:space="preserve"> Smluvní strany mají nárok na náhradu škody, pokud škoda převýší smluvní pokutu</w:t>
      </w:r>
    </w:p>
    <w:p w14:paraId="61A29630" w14:textId="77777777" w:rsidR="002601CF" w:rsidRPr="00900E7A" w:rsidRDefault="002601CF" w:rsidP="00900E7A">
      <w:pPr>
        <w:pStyle w:val="Normln1"/>
        <w:tabs>
          <w:tab w:val="left" w:pos="284"/>
        </w:tabs>
        <w:ind w:left="284" w:hanging="360"/>
        <w:jc w:val="both"/>
        <w:rPr>
          <w:rFonts w:ascii="Times New Roman" w:hAnsi="Times New Roman" w:cs="Times New Roman"/>
          <w:sz w:val="22"/>
          <w:szCs w:val="22"/>
        </w:rPr>
      </w:pPr>
    </w:p>
    <w:p w14:paraId="3568A227" w14:textId="77777777" w:rsidR="002601CF" w:rsidRPr="00900E7A" w:rsidRDefault="002601CF" w:rsidP="00900E7A">
      <w:pPr>
        <w:pStyle w:val="Normln1"/>
        <w:numPr>
          <w:ilvl w:val="0"/>
          <w:numId w:val="19"/>
        </w:numPr>
        <w:tabs>
          <w:tab w:val="left" w:pos="284"/>
        </w:tabs>
        <w:ind w:left="284"/>
        <w:jc w:val="both"/>
        <w:rPr>
          <w:rFonts w:ascii="Times New Roman" w:hAnsi="Times New Roman" w:cs="Times New Roman"/>
          <w:sz w:val="22"/>
          <w:szCs w:val="22"/>
        </w:rPr>
      </w:pPr>
      <w:r w:rsidRPr="00900E7A">
        <w:rPr>
          <w:rFonts w:ascii="Times New Roman" w:hAnsi="Times New Roman" w:cs="Times New Roman"/>
          <w:sz w:val="22"/>
          <w:szCs w:val="22"/>
        </w:rPr>
        <w:t xml:space="preserve">V případě, že objednateli vznikne nárok na smluvní pokutu dle této smlouvy vůči zhotoviteli, je objednatel oprávněn započíst pohledávku z titulu smluvní pokuty oproti nároku zhotovitele na úhradu </w:t>
      </w:r>
      <w:r w:rsidRPr="00900E7A">
        <w:rPr>
          <w:rFonts w:ascii="Times New Roman" w:hAnsi="Times New Roman" w:cs="Times New Roman"/>
          <w:sz w:val="22"/>
          <w:szCs w:val="22"/>
        </w:rPr>
        <w:lastRenderedPageBreak/>
        <w:t>jím vystavené faktury.</w:t>
      </w:r>
    </w:p>
    <w:p w14:paraId="0A218F88" w14:textId="77777777" w:rsidR="002601CF" w:rsidRPr="00900E7A" w:rsidRDefault="002601CF" w:rsidP="00900E7A">
      <w:pPr>
        <w:pStyle w:val="Normln1"/>
        <w:tabs>
          <w:tab w:val="left" w:pos="654"/>
        </w:tabs>
        <w:ind w:left="284" w:hanging="360"/>
        <w:jc w:val="both"/>
        <w:rPr>
          <w:rFonts w:ascii="Times New Roman" w:hAnsi="Times New Roman" w:cs="Times New Roman"/>
          <w:sz w:val="22"/>
          <w:szCs w:val="22"/>
        </w:rPr>
      </w:pPr>
    </w:p>
    <w:p w14:paraId="448C1452" w14:textId="77777777" w:rsidR="002601CF" w:rsidRPr="00900E7A" w:rsidRDefault="002601CF" w:rsidP="00900E7A">
      <w:pPr>
        <w:pStyle w:val="Styl1"/>
        <w:outlineLvl w:val="9"/>
      </w:pPr>
      <w:r w:rsidRPr="00900E7A">
        <w:t>XV. ZÁVĚREČNÁ USTANOVENÍ</w:t>
      </w:r>
    </w:p>
    <w:p w14:paraId="4CF4654E" w14:textId="77777777" w:rsidR="002601CF" w:rsidRPr="00900E7A" w:rsidRDefault="002601CF" w:rsidP="00900E7A">
      <w:pPr>
        <w:pStyle w:val="Styl1"/>
        <w:jc w:val="both"/>
        <w:outlineLvl w:val="9"/>
      </w:pPr>
    </w:p>
    <w:p w14:paraId="56DF412B" w14:textId="77777777" w:rsidR="002601CF" w:rsidRDefault="00464041" w:rsidP="00DF0B33">
      <w:pPr>
        <w:pStyle w:val="Zkladntext"/>
        <w:numPr>
          <w:ilvl w:val="0"/>
          <w:numId w:val="21"/>
        </w:numPr>
        <w:tabs>
          <w:tab w:val="clear" w:pos="720"/>
          <w:tab w:val="left" w:pos="284"/>
          <w:tab w:val="num" w:pos="796"/>
        </w:tabs>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 </w:t>
      </w:r>
      <w:r w:rsidR="002601CF" w:rsidRPr="00900E7A">
        <w:rPr>
          <w:rFonts w:ascii="Times New Roman" w:hAnsi="Times New Roman" w:cs="Times New Roman"/>
          <w:sz w:val="22"/>
          <w:szCs w:val="22"/>
        </w:rPr>
        <w:t>Smluvní strany se dohodly, že zhotovitel není oprávněn postoupit nebo zastavit pohledávku</w:t>
      </w:r>
      <w:r w:rsidR="00684B93">
        <w:rPr>
          <w:rFonts w:ascii="Times New Roman" w:hAnsi="Times New Roman" w:cs="Times New Roman"/>
          <w:sz w:val="22"/>
          <w:szCs w:val="22"/>
        </w:rPr>
        <w:t xml:space="preserve"> </w:t>
      </w:r>
      <w:r w:rsidR="002601CF" w:rsidRPr="00900E7A">
        <w:rPr>
          <w:rFonts w:ascii="Times New Roman" w:hAnsi="Times New Roman" w:cs="Times New Roman"/>
          <w:sz w:val="22"/>
          <w:szCs w:val="22"/>
        </w:rPr>
        <w:t>za objednatelem z této smlouvy bez předchozího písemného souhlasu objednatele. Zhotovitel není oprávněn svou pohledávku za objednatelem z této smlouvy nebo pohledávku na zaplacení smluvní pokuty vzniklé na základě této smlouvy použít k jednostrannému započtení na pohledávku objednatele za zhotovitelem.</w:t>
      </w:r>
    </w:p>
    <w:p w14:paraId="4DD3F4AC" w14:textId="77777777" w:rsidR="00900E7A" w:rsidRPr="00900E7A" w:rsidRDefault="00900E7A" w:rsidP="00DF0B33">
      <w:pPr>
        <w:pStyle w:val="Zkladntext"/>
        <w:tabs>
          <w:tab w:val="left" w:pos="284"/>
        </w:tabs>
        <w:spacing w:after="0" w:line="240" w:lineRule="auto"/>
        <w:ind w:left="360"/>
        <w:jc w:val="both"/>
        <w:rPr>
          <w:rFonts w:ascii="Times New Roman" w:hAnsi="Times New Roman" w:cs="Times New Roman"/>
          <w:sz w:val="22"/>
          <w:szCs w:val="22"/>
        </w:rPr>
      </w:pPr>
    </w:p>
    <w:p w14:paraId="0618EFBA" w14:textId="77777777" w:rsidR="00BD3642" w:rsidRDefault="00464041" w:rsidP="00BD3642">
      <w:pPr>
        <w:pStyle w:val="Zkladntext"/>
        <w:numPr>
          <w:ilvl w:val="0"/>
          <w:numId w:val="21"/>
        </w:numPr>
        <w:tabs>
          <w:tab w:val="clear" w:pos="720"/>
          <w:tab w:val="left" w:pos="284"/>
          <w:tab w:val="num" w:pos="796"/>
        </w:tabs>
        <w:spacing w:after="0" w:line="240" w:lineRule="auto"/>
        <w:ind w:left="359" w:hanging="340"/>
        <w:jc w:val="both"/>
        <w:rPr>
          <w:rFonts w:ascii="Times New Roman" w:hAnsi="Times New Roman" w:cs="Times New Roman"/>
          <w:sz w:val="22"/>
          <w:szCs w:val="22"/>
        </w:rPr>
      </w:pPr>
      <w:r>
        <w:rPr>
          <w:rFonts w:ascii="Times New Roman" w:hAnsi="Times New Roman" w:cs="Times New Roman"/>
          <w:sz w:val="22"/>
          <w:szCs w:val="22"/>
        </w:rPr>
        <w:t xml:space="preserve"> </w:t>
      </w:r>
      <w:r w:rsidR="002601CF" w:rsidRPr="00900E7A">
        <w:rPr>
          <w:rFonts w:ascii="Times New Roman" w:hAnsi="Times New Roman" w:cs="Times New Roman"/>
          <w:sz w:val="22"/>
          <w:szCs w:val="22"/>
        </w:rPr>
        <w:t xml:space="preserve">Zhotovitel na sebe bere nebezpečí změny okolností ve smyslu § 1765 odst. 2 </w:t>
      </w:r>
      <w:r w:rsidR="004E4083" w:rsidRPr="00087214">
        <w:rPr>
          <w:rFonts w:ascii="Times New Roman" w:hAnsi="Times New Roman" w:cs="Times New Roman"/>
          <w:sz w:val="22"/>
          <w:szCs w:val="22"/>
        </w:rPr>
        <w:t xml:space="preserve">zákona č. 89/2012 Sb., </w:t>
      </w:r>
      <w:r w:rsidR="002601CF" w:rsidRPr="00087214">
        <w:rPr>
          <w:rFonts w:ascii="Times New Roman" w:hAnsi="Times New Roman" w:cs="Times New Roman"/>
          <w:sz w:val="22"/>
          <w:szCs w:val="22"/>
        </w:rPr>
        <w:t>občanského zákoníku.</w:t>
      </w:r>
    </w:p>
    <w:p w14:paraId="7440BD80" w14:textId="77777777" w:rsidR="00BD3642" w:rsidRDefault="00BD3642" w:rsidP="00BD3642">
      <w:pPr>
        <w:pStyle w:val="Odstavecseseznamem"/>
      </w:pPr>
    </w:p>
    <w:p w14:paraId="6372BE54" w14:textId="594CCD58" w:rsidR="00BD3642" w:rsidRPr="00BD3642" w:rsidRDefault="00BD3642" w:rsidP="00BD3642">
      <w:pPr>
        <w:pStyle w:val="Zkladntext"/>
        <w:numPr>
          <w:ilvl w:val="0"/>
          <w:numId w:val="21"/>
        </w:numPr>
        <w:tabs>
          <w:tab w:val="clear" w:pos="720"/>
          <w:tab w:val="left" w:pos="284"/>
          <w:tab w:val="num" w:pos="796"/>
        </w:tabs>
        <w:spacing w:after="120" w:line="240" w:lineRule="auto"/>
        <w:ind w:left="357" w:hanging="340"/>
        <w:jc w:val="both"/>
        <w:rPr>
          <w:rFonts w:ascii="Times New Roman" w:hAnsi="Times New Roman" w:cs="Times New Roman"/>
          <w:sz w:val="22"/>
          <w:szCs w:val="22"/>
        </w:rPr>
      </w:pPr>
      <w:r w:rsidRPr="00BD3642">
        <w:rPr>
          <w:sz w:val="22"/>
          <w:szCs w:val="22"/>
        </w:rPr>
        <w:t xml:space="preserve">Zhotovitel se zavazuje, že přebírá veškeré závazky a povinnosti, které pro něho vyplývají z jeho činnosti, </w:t>
      </w:r>
      <w:r w:rsidRPr="00964D49">
        <w:rPr>
          <w:rFonts w:ascii="Times New Roman" w:hAnsi="Times New Roman" w:cs="Times New Roman"/>
          <w:sz w:val="22"/>
          <w:szCs w:val="22"/>
        </w:rPr>
        <w:t>z platných právních předpisů, rozhodnutí a nařízení Rady Evropské unie apod. v souvislosti se sankcemi přijatými v souvislosti s ruskou agresí na území Ukrajiny, a to i pokud jejich vyhlášení, platnost a účinnost nastane až po uzavření této smlouvy o dílo.</w:t>
      </w:r>
    </w:p>
    <w:p w14:paraId="2154D30E" w14:textId="3F333C07" w:rsidR="00BD3642" w:rsidRPr="00964D49" w:rsidRDefault="00BD3642" w:rsidP="00BD3642">
      <w:pPr>
        <w:ind w:left="359"/>
        <w:jc w:val="both"/>
        <w:rPr>
          <w:rFonts w:ascii="Times New Roman" w:hAnsi="Times New Roman" w:cs="Times New Roman"/>
          <w:sz w:val="22"/>
          <w:szCs w:val="22"/>
        </w:rPr>
      </w:pPr>
      <w:r w:rsidRPr="00964D49">
        <w:rPr>
          <w:rFonts w:ascii="Times New Roman" w:hAnsi="Times New Roman" w:cs="Times New Roman"/>
          <w:sz w:val="22"/>
          <w:szCs w:val="22"/>
        </w:rPr>
        <w:t>Zhotovitel bere na vědomí, že se zejména zakazuje zadat nebo dále plnit jakoukoli veřejnou zakázku nebo koncesní smlouvu spadající do oblasti působnosti směrnic o zadávání veřejných zakázek:</w:t>
      </w:r>
    </w:p>
    <w:p w14:paraId="1AB9C458" w14:textId="77777777" w:rsidR="00BD3642" w:rsidRPr="00BD3642" w:rsidRDefault="00BD3642" w:rsidP="00BD3642">
      <w:pPr>
        <w:pStyle w:val="Zkladntext"/>
        <w:numPr>
          <w:ilvl w:val="0"/>
          <w:numId w:val="38"/>
        </w:numPr>
        <w:tabs>
          <w:tab w:val="left" w:pos="284"/>
        </w:tabs>
        <w:spacing w:after="0" w:line="240" w:lineRule="auto"/>
        <w:jc w:val="both"/>
        <w:rPr>
          <w:rFonts w:ascii="Times New Roman" w:hAnsi="Times New Roman" w:cs="Times New Roman"/>
          <w:sz w:val="22"/>
          <w:szCs w:val="22"/>
        </w:rPr>
      </w:pPr>
      <w:r w:rsidRPr="00BD3642">
        <w:rPr>
          <w:rFonts w:ascii="Times New Roman" w:hAnsi="Times New Roman" w:cs="Times New Roman"/>
          <w:sz w:val="22"/>
          <w:szCs w:val="22"/>
        </w:rPr>
        <w:t>jakémukoli ruskému státnímu příslušníkovi, fyzické či právnické osobě nebo subjektu či orgánu se sídlem v Rusku,</w:t>
      </w:r>
    </w:p>
    <w:p w14:paraId="1E81C437" w14:textId="77777777" w:rsidR="00BD3642" w:rsidRPr="00BD3642" w:rsidRDefault="00BD3642" w:rsidP="00BD3642">
      <w:pPr>
        <w:pStyle w:val="Zkladntext"/>
        <w:numPr>
          <w:ilvl w:val="0"/>
          <w:numId w:val="38"/>
        </w:numPr>
        <w:tabs>
          <w:tab w:val="left" w:pos="284"/>
        </w:tabs>
        <w:spacing w:after="0" w:line="240" w:lineRule="auto"/>
        <w:jc w:val="both"/>
        <w:rPr>
          <w:rFonts w:ascii="Times New Roman" w:hAnsi="Times New Roman" w:cs="Times New Roman"/>
          <w:sz w:val="22"/>
          <w:szCs w:val="22"/>
        </w:rPr>
      </w:pPr>
      <w:r w:rsidRPr="00964D49">
        <w:rPr>
          <w:rFonts w:ascii="Times New Roman" w:hAnsi="Times New Roman" w:cs="Times New Roman"/>
          <w:sz w:val="22"/>
          <w:szCs w:val="22"/>
        </w:rPr>
        <w:t>právnické osobě, subjektu nebo orgánu, které jsou z více než 50 % přímo či nepřímo vlastněny některým ze subjektů uvedených v písmeni a) tohoto odstavce, nebo</w:t>
      </w:r>
    </w:p>
    <w:p w14:paraId="25C90796" w14:textId="7627B3BB" w:rsidR="00BD3642" w:rsidRPr="00BD3642" w:rsidRDefault="00BD3642" w:rsidP="00BD3642">
      <w:pPr>
        <w:pStyle w:val="Zkladntext"/>
        <w:numPr>
          <w:ilvl w:val="0"/>
          <w:numId w:val="38"/>
        </w:numPr>
        <w:tabs>
          <w:tab w:val="left" w:pos="284"/>
        </w:tabs>
        <w:spacing w:after="0" w:line="240" w:lineRule="auto"/>
        <w:jc w:val="both"/>
        <w:rPr>
          <w:rFonts w:ascii="Times New Roman" w:hAnsi="Times New Roman" w:cs="Times New Roman"/>
          <w:sz w:val="22"/>
          <w:szCs w:val="22"/>
        </w:rPr>
      </w:pPr>
      <w:r w:rsidRPr="00964D49">
        <w:rPr>
          <w:rFonts w:ascii="Times New Roman" w:hAnsi="Times New Roman" w:cs="Times New Roman"/>
          <w:sz w:val="22"/>
          <w:szCs w:val="22"/>
        </w:rPr>
        <w:t>fyzické nebo právnické osobě, subjektu nebo orgánu, které jednají jménem nebo na pokyn některého ze subjektů uvedených v písmeni a) nebo b) tohoto odstavce, včetně poddodavatelů (subdodavatelů), dodavatelů nebo subjektů, jejichž způsobilost je využívána ve smyslu směrnic o zadávání veřejných zakázek, pokud představují více než 10 % hodnoty zakázky, nebo společně s nimi. Tato sankce se uplatní bez ohledu na to, zda se jedná o jinou osobu, prostřednictvím které zadavatel prokazuje kvalifikaci, či o „běžného“ poddodavatele kdekoli v poddodavatelském řetězci.</w:t>
      </w:r>
    </w:p>
    <w:p w14:paraId="58B49BB3" w14:textId="77777777" w:rsidR="00900E7A" w:rsidRPr="00BD3642" w:rsidRDefault="00900E7A" w:rsidP="008771DF">
      <w:pPr>
        <w:pStyle w:val="Zkladntext"/>
        <w:tabs>
          <w:tab w:val="left" w:pos="284"/>
        </w:tabs>
        <w:spacing w:after="0" w:line="240" w:lineRule="auto"/>
        <w:ind w:left="359" w:hanging="357"/>
        <w:jc w:val="both"/>
        <w:rPr>
          <w:rFonts w:ascii="Times New Roman" w:hAnsi="Times New Roman" w:cs="Times New Roman"/>
          <w:sz w:val="22"/>
          <w:szCs w:val="22"/>
        </w:rPr>
      </w:pPr>
    </w:p>
    <w:p w14:paraId="770E4FB7" w14:textId="0E5CDCEC" w:rsidR="00E41174" w:rsidRPr="004543DE" w:rsidRDefault="00464041" w:rsidP="00BD3642">
      <w:pPr>
        <w:pStyle w:val="Zkladntext"/>
        <w:numPr>
          <w:ilvl w:val="0"/>
          <w:numId w:val="21"/>
        </w:numPr>
        <w:tabs>
          <w:tab w:val="clear" w:pos="720"/>
          <w:tab w:val="left" w:pos="284"/>
          <w:tab w:val="num" w:pos="796"/>
        </w:tabs>
        <w:spacing w:after="0" w:line="240" w:lineRule="auto"/>
        <w:ind w:left="357" w:hanging="357"/>
        <w:jc w:val="both"/>
        <w:rPr>
          <w:rFonts w:ascii="Times New Roman" w:hAnsi="Times New Roman" w:cs="Times New Roman"/>
          <w:sz w:val="22"/>
          <w:szCs w:val="22"/>
        </w:rPr>
      </w:pPr>
      <w:r w:rsidRPr="006D0EFB">
        <w:rPr>
          <w:rFonts w:ascii="Times New Roman" w:hAnsi="Times New Roman" w:cs="Times New Roman"/>
          <w:sz w:val="22"/>
          <w:szCs w:val="22"/>
        </w:rPr>
        <w:t xml:space="preserve"> </w:t>
      </w:r>
      <w:r w:rsidR="002601CF" w:rsidRPr="006D0EFB">
        <w:rPr>
          <w:rFonts w:ascii="Times New Roman" w:hAnsi="Times New Roman" w:cs="Times New Roman"/>
          <w:sz w:val="22"/>
          <w:szCs w:val="22"/>
        </w:rPr>
        <w:t xml:space="preserve">Vzhledem k veřejnoprávnímu charakteru objednatele zhotovitel výslovně prohlašuje, že je s touto skutečností obeznámen a souhlasí se zveřejněním této smlouvy </w:t>
      </w:r>
      <w:r w:rsidR="006D0EFB">
        <w:rPr>
          <w:rFonts w:ascii="Times New Roman" w:hAnsi="Times New Roman" w:cs="Times New Roman"/>
          <w:sz w:val="22"/>
          <w:szCs w:val="22"/>
        </w:rPr>
        <w:t xml:space="preserve">včetně jejích příloh </w:t>
      </w:r>
      <w:r w:rsidR="002601CF" w:rsidRPr="006D0EFB">
        <w:rPr>
          <w:rFonts w:ascii="Times New Roman" w:hAnsi="Times New Roman" w:cs="Times New Roman"/>
          <w:sz w:val="22"/>
          <w:szCs w:val="22"/>
        </w:rPr>
        <w:t>v rozsahu a za podmínek vyplývajících z</w:t>
      </w:r>
      <w:r w:rsidR="004313B0" w:rsidRPr="006D0EFB">
        <w:rPr>
          <w:rFonts w:ascii="Times New Roman" w:hAnsi="Times New Roman" w:cs="Times New Roman"/>
          <w:sz w:val="22"/>
          <w:szCs w:val="22"/>
        </w:rPr>
        <w:t> </w:t>
      </w:r>
      <w:r w:rsidR="002601CF" w:rsidRPr="007E5DA8">
        <w:rPr>
          <w:rFonts w:ascii="Times New Roman" w:hAnsi="Times New Roman" w:cs="Times New Roman"/>
          <w:sz w:val="22"/>
          <w:szCs w:val="22"/>
        </w:rPr>
        <w:t xml:space="preserve">příslušných právních předpisů, zejména zákona č. 106/1999 Sb., o svobodném přístupu k informacím, ve znění pozdějších předpisů, </w:t>
      </w:r>
      <w:r w:rsidR="006D0EFB" w:rsidRPr="00A22865">
        <w:rPr>
          <w:sz w:val="22"/>
          <w:szCs w:val="22"/>
        </w:rPr>
        <w:t>na webových stránkách objednatele (na profilu zadavatele).</w:t>
      </w:r>
      <w:r w:rsidR="002601CF" w:rsidRPr="00FB5916">
        <w:rPr>
          <w:rFonts w:ascii="Times New Roman" w:hAnsi="Times New Roman" w:cs="Times New Roman"/>
          <w:sz w:val="22"/>
          <w:szCs w:val="22"/>
        </w:rPr>
        <w:t xml:space="preserve"> </w:t>
      </w:r>
      <w:r w:rsidR="006D0EFB" w:rsidRPr="004543DE">
        <w:rPr>
          <w:sz w:val="22"/>
          <w:szCs w:val="22"/>
        </w:rPr>
        <w:t xml:space="preserve"> Smluvní strany prohlašují, že skutečnosti uvedené v této smlouvě nepovažují za obchodní tajemství ve smyslu ustanovení § 504 zákona č. 89/2012 Sb. a udělují svolení k jejich </w:t>
      </w:r>
      <w:r w:rsidR="006D0EFB" w:rsidRPr="004543DE">
        <w:rPr>
          <w:sz w:val="22"/>
          <w:szCs w:val="22"/>
        </w:rPr>
        <w:lastRenderedPageBreak/>
        <w:t xml:space="preserve">užití a zveřejnění bez stanovení jakýchkoliv podmínek. </w:t>
      </w:r>
    </w:p>
    <w:p w14:paraId="7F05B22D" w14:textId="77777777" w:rsidR="00900E7A" w:rsidRPr="00900E7A" w:rsidRDefault="00900E7A" w:rsidP="00DF0B33">
      <w:pPr>
        <w:pStyle w:val="Zkladntext"/>
        <w:tabs>
          <w:tab w:val="left" w:pos="284"/>
        </w:tabs>
        <w:spacing w:after="0" w:line="240" w:lineRule="auto"/>
        <w:ind w:left="416"/>
        <w:jc w:val="both"/>
        <w:rPr>
          <w:rFonts w:ascii="Times New Roman" w:hAnsi="Times New Roman" w:cs="Times New Roman"/>
          <w:sz w:val="22"/>
          <w:szCs w:val="22"/>
          <w:highlight w:val="yellow"/>
        </w:rPr>
      </w:pPr>
    </w:p>
    <w:p w14:paraId="18916C00" w14:textId="16437F5B" w:rsidR="002601CF" w:rsidRPr="000E6657" w:rsidRDefault="00464041" w:rsidP="00DF0B33">
      <w:pPr>
        <w:pStyle w:val="Zkladntext"/>
        <w:numPr>
          <w:ilvl w:val="0"/>
          <w:numId w:val="21"/>
        </w:numPr>
        <w:tabs>
          <w:tab w:val="clear" w:pos="720"/>
          <w:tab w:val="left" w:pos="284"/>
          <w:tab w:val="num" w:pos="796"/>
        </w:tabs>
        <w:spacing w:after="0" w:line="240" w:lineRule="auto"/>
        <w:ind w:left="360"/>
        <w:jc w:val="both"/>
        <w:rPr>
          <w:rFonts w:ascii="Times New Roman" w:hAnsi="Times New Roman" w:cs="Times New Roman"/>
          <w:sz w:val="22"/>
          <w:szCs w:val="22"/>
        </w:rPr>
      </w:pPr>
      <w:r w:rsidRPr="00D429A4">
        <w:rPr>
          <w:rFonts w:ascii="Times New Roman" w:hAnsi="Times New Roman" w:cs="Times New Roman"/>
          <w:sz w:val="22"/>
          <w:szCs w:val="22"/>
        </w:rPr>
        <w:t xml:space="preserve"> </w:t>
      </w:r>
      <w:r w:rsidR="002601CF" w:rsidRPr="000E6657">
        <w:rPr>
          <w:rFonts w:ascii="Times New Roman" w:hAnsi="Times New Roman" w:cs="Times New Roman"/>
          <w:sz w:val="22"/>
          <w:szCs w:val="22"/>
        </w:rPr>
        <w:t>Tato smlouva nabývá platnosti dnem jejího podpisu oběma smluvními stranami a může být měněna pouze písemnými dodatky k této smlouvě podepsanými objednatelem a zhotovitelem.</w:t>
      </w:r>
      <w:r w:rsidR="00F26660" w:rsidRPr="000E6657">
        <w:rPr>
          <w:rFonts w:ascii="Times New Roman" w:hAnsi="Times New Roman" w:cs="Times New Roman"/>
          <w:sz w:val="22"/>
          <w:szCs w:val="22"/>
        </w:rPr>
        <w:t xml:space="preserve"> Účinnosti smlouva nabývá okamžikem zveřejnění smlouvy v registru smluv ve smyslu zák. č. 340/2015 Sb.</w:t>
      </w:r>
      <w:r w:rsidR="00942960">
        <w:rPr>
          <w:rFonts w:ascii="Times New Roman" w:hAnsi="Times New Roman" w:cs="Times New Roman"/>
          <w:sz w:val="22"/>
          <w:szCs w:val="22"/>
        </w:rPr>
        <w:t xml:space="preserve">, </w:t>
      </w:r>
      <w:r w:rsidR="00942960" w:rsidRPr="001039E8">
        <w:rPr>
          <w:sz w:val="22"/>
          <w:szCs w:val="22"/>
        </w:rPr>
        <w:t>o zvláštních podmínkách účinnosti některých smluv, uveřejnění těchto smluv a o registru smluv (zákon o registru smluv</w:t>
      </w:r>
      <w:r w:rsidR="00942960">
        <w:rPr>
          <w:sz w:val="22"/>
          <w:szCs w:val="22"/>
        </w:rPr>
        <w:t>),</w:t>
      </w:r>
      <w:r w:rsidR="00F26660" w:rsidRPr="000E6657">
        <w:rPr>
          <w:rFonts w:ascii="Times New Roman" w:hAnsi="Times New Roman" w:cs="Times New Roman"/>
          <w:sz w:val="22"/>
          <w:szCs w:val="22"/>
        </w:rPr>
        <w:t xml:space="preserve"> v platném zněn</w:t>
      </w:r>
      <w:r w:rsidR="005D2713" w:rsidRPr="000E6657">
        <w:rPr>
          <w:rFonts w:ascii="Times New Roman" w:hAnsi="Times New Roman" w:cs="Times New Roman"/>
          <w:sz w:val="22"/>
          <w:szCs w:val="22"/>
        </w:rPr>
        <w:t>í</w:t>
      </w:r>
      <w:r w:rsidR="00367B7C" w:rsidRPr="000E6657">
        <w:rPr>
          <w:rFonts w:ascii="Times New Roman" w:hAnsi="Times New Roman" w:cs="Times New Roman"/>
          <w:sz w:val="22"/>
          <w:szCs w:val="22"/>
        </w:rPr>
        <w:t xml:space="preserve"> – a stejně tak účinnost dodatků vyplývá z jejich zveřejnění v Registru smluv.</w:t>
      </w:r>
      <w:r w:rsidR="005D2713" w:rsidRPr="000E6657">
        <w:rPr>
          <w:rFonts w:ascii="Times New Roman" w:hAnsi="Times New Roman" w:cs="Times New Roman"/>
          <w:sz w:val="22"/>
          <w:szCs w:val="22"/>
        </w:rPr>
        <w:t xml:space="preserve"> Smlouvu zveřejní objednatel</w:t>
      </w:r>
      <w:r w:rsidR="00F26660" w:rsidRPr="000E6657">
        <w:rPr>
          <w:rFonts w:ascii="Times New Roman" w:hAnsi="Times New Roman" w:cs="Times New Roman"/>
          <w:sz w:val="22"/>
          <w:szCs w:val="22"/>
        </w:rPr>
        <w:t>.</w:t>
      </w:r>
    </w:p>
    <w:p w14:paraId="1DE8F506" w14:textId="77777777" w:rsidR="00900E7A" w:rsidRPr="00F26660" w:rsidRDefault="00900E7A" w:rsidP="00DF0B33">
      <w:pPr>
        <w:pStyle w:val="Zkladntext"/>
        <w:tabs>
          <w:tab w:val="left" w:pos="284"/>
        </w:tabs>
        <w:spacing w:after="0" w:line="240" w:lineRule="auto"/>
        <w:ind w:left="360"/>
        <w:jc w:val="both"/>
        <w:rPr>
          <w:rFonts w:ascii="Times New Roman" w:hAnsi="Times New Roman" w:cs="Times New Roman"/>
          <w:b/>
          <w:sz w:val="22"/>
          <w:szCs w:val="22"/>
        </w:rPr>
      </w:pPr>
    </w:p>
    <w:p w14:paraId="0D0CA36D" w14:textId="77777777" w:rsidR="002601CF" w:rsidRPr="00900E7A" w:rsidRDefault="002601CF" w:rsidP="00DF0B33">
      <w:pPr>
        <w:pStyle w:val="Zkladntext"/>
        <w:numPr>
          <w:ilvl w:val="0"/>
          <w:numId w:val="21"/>
        </w:numPr>
        <w:tabs>
          <w:tab w:val="clear" w:pos="720"/>
          <w:tab w:val="left" w:pos="284"/>
          <w:tab w:val="num" w:pos="796"/>
        </w:tabs>
        <w:spacing w:after="0" w:line="240" w:lineRule="auto"/>
        <w:ind w:left="360"/>
        <w:jc w:val="both"/>
        <w:rPr>
          <w:rFonts w:ascii="Times New Roman" w:eastAsia="Times New Roman" w:hAnsi="Times New Roman" w:cs="Times New Roman"/>
          <w:sz w:val="22"/>
          <w:szCs w:val="22"/>
        </w:rPr>
      </w:pPr>
      <w:r w:rsidRPr="00900E7A">
        <w:rPr>
          <w:rFonts w:ascii="Times New Roman" w:hAnsi="Times New Roman" w:cs="Times New Roman"/>
          <w:sz w:val="22"/>
          <w:szCs w:val="22"/>
        </w:rPr>
        <w:t>Tato smlouva je vyhotovena ve čtyřech stejnopisech s platností originálu, z nichž každá ze smluvních stran obdrží po dvou vyhotoveních.</w:t>
      </w:r>
    </w:p>
    <w:p w14:paraId="38E64193" w14:textId="77777777" w:rsidR="00900E7A" w:rsidRPr="00900E7A" w:rsidRDefault="00900E7A" w:rsidP="00DF0B33">
      <w:pPr>
        <w:pStyle w:val="Zkladntext"/>
        <w:tabs>
          <w:tab w:val="left" w:pos="284"/>
        </w:tabs>
        <w:spacing w:after="0" w:line="240" w:lineRule="auto"/>
        <w:ind w:left="360"/>
        <w:jc w:val="both"/>
        <w:rPr>
          <w:rFonts w:ascii="Times New Roman" w:eastAsia="Times New Roman" w:hAnsi="Times New Roman" w:cs="Times New Roman"/>
          <w:sz w:val="22"/>
          <w:szCs w:val="22"/>
        </w:rPr>
      </w:pPr>
    </w:p>
    <w:p w14:paraId="746E67FC" w14:textId="77777777" w:rsidR="002601CF" w:rsidRDefault="002601CF" w:rsidP="00DF0B33">
      <w:pPr>
        <w:pStyle w:val="Zkladntext"/>
        <w:numPr>
          <w:ilvl w:val="0"/>
          <w:numId w:val="21"/>
        </w:numPr>
        <w:tabs>
          <w:tab w:val="clear" w:pos="720"/>
          <w:tab w:val="left" w:pos="284"/>
          <w:tab w:val="num" w:pos="796"/>
        </w:tabs>
        <w:spacing w:after="0" w:line="240" w:lineRule="auto"/>
        <w:ind w:left="360"/>
        <w:jc w:val="both"/>
        <w:rPr>
          <w:rFonts w:ascii="Times New Roman" w:hAnsi="Times New Roman" w:cs="Times New Roman"/>
          <w:sz w:val="22"/>
          <w:szCs w:val="22"/>
        </w:rPr>
      </w:pPr>
      <w:r w:rsidRPr="00900E7A">
        <w:rPr>
          <w:rFonts w:ascii="Times New Roman" w:eastAsia="Times New Roman" w:hAnsi="Times New Roman" w:cs="Times New Roman"/>
          <w:sz w:val="22"/>
          <w:szCs w:val="22"/>
        </w:rPr>
        <w:t xml:space="preserve"> </w:t>
      </w:r>
      <w:r w:rsidRPr="00900E7A">
        <w:rPr>
          <w:rFonts w:ascii="Times New Roman" w:hAnsi="Times New Roman" w:cs="Times New Roman"/>
          <w:sz w:val="22"/>
          <w:szCs w:val="22"/>
        </w:rPr>
        <w:t>Zhotovitel prohlašuje, že se před uzavřením této smlouvy nedopustil v souvislosti se zadávacím řízením   veřejné zakázky sám nebo prostřednictvím jiné osoby žádného jednání, jež by odporovalo zákonu nebo   dobrým mravům nebo by zákon obcházelo, zejména že nenabízel žádné výhody osobám podílejícím se  na zadání veřejné zakázky, a že se zejména ve vztahu k ostatním uchazečům nedopustil žádného jednání narušujícího hospodářskou soutěž.</w:t>
      </w:r>
    </w:p>
    <w:p w14:paraId="4A98289B" w14:textId="77777777" w:rsidR="00900E7A" w:rsidRPr="00900E7A" w:rsidRDefault="00900E7A" w:rsidP="00DF0B33">
      <w:pPr>
        <w:pStyle w:val="Zkladntext"/>
        <w:tabs>
          <w:tab w:val="left" w:pos="284"/>
        </w:tabs>
        <w:spacing w:after="0" w:line="240" w:lineRule="auto"/>
        <w:ind w:left="360"/>
        <w:jc w:val="both"/>
        <w:rPr>
          <w:rFonts w:ascii="Times New Roman" w:hAnsi="Times New Roman" w:cs="Times New Roman"/>
          <w:sz w:val="22"/>
          <w:szCs w:val="22"/>
        </w:rPr>
      </w:pPr>
    </w:p>
    <w:p w14:paraId="4A5A981A" w14:textId="77777777" w:rsidR="002601CF" w:rsidRPr="00473F25" w:rsidRDefault="0088104A" w:rsidP="00DF0B33">
      <w:pPr>
        <w:pStyle w:val="Zkladntext"/>
        <w:numPr>
          <w:ilvl w:val="0"/>
          <w:numId w:val="21"/>
        </w:numPr>
        <w:tabs>
          <w:tab w:val="clear" w:pos="720"/>
          <w:tab w:val="left" w:pos="142"/>
          <w:tab w:val="left" w:pos="284"/>
          <w:tab w:val="num" w:pos="796"/>
        </w:tabs>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 </w:t>
      </w:r>
      <w:r w:rsidR="00674010" w:rsidRPr="00087214">
        <w:rPr>
          <w:rFonts w:ascii="Times New Roman" w:hAnsi="Times New Roman"/>
          <w:sz w:val="22"/>
          <w:szCs w:val="22"/>
        </w:rPr>
        <w:t>Uzavření smlouvy o dílo schválila v souladu s § 102 odst. 3 zákona č. 128/2000 Sb., o obcích</w:t>
      </w:r>
      <w:r w:rsidR="000A50B8">
        <w:rPr>
          <w:rFonts w:ascii="Times New Roman" w:hAnsi="Times New Roman"/>
          <w:sz w:val="22"/>
          <w:szCs w:val="22"/>
        </w:rPr>
        <w:t xml:space="preserve"> (obecní zřízení), ve znění pozdějších předpisů,</w:t>
      </w:r>
      <w:r w:rsidR="00674010" w:rsidRPr="00087214">
        <w:rPr>
          <w:rFonts w:ascii="Times New Roman" w:hAnsi="Times New Roman"/>
          <w:sz w:val="22"/>
          <w:szCs w:val="22"/>
        </w:rPr>
        <w:t xml:space="preserve"> Rada města </w:t>
      </w:r>
      <w:r w:rsidR="00D429A4">
        <w:rPr>
          <w:rFonts w:ascii="Times New Roman" w:hAnsi="Times New Roman"/>
          <w:sz w:val="22"/>
          <w:szCs w:val="22"/>
        </w:rPr>
        <w:t>Chrudim</w:t>
      </w:r>
      <w:r w:rsidR="00674010" w:rsidRPr="00087214">
        <w:rPr>
          <w:rFonts w:ascii="Times New Roman" w:hAnsi="Times New Roman"/>
          <w:sz w:val="22"/>
          <w:szCs w:val="22"/>
        </w:rPr>
        <w:t xml:space="preserve"> dne …</w:t>
      </w:r>
      <w:r w:rsidR="00674010" w:rsidRPr="00964D49">
        <w:rPr>
          <w:rFonts w:ascii="Times New Roman" w:hAnsi="Times New Roman"/>
          <w:sz w:val="22"/>
          <w:szCs w:val="22"/>
          <w:highlight w:val="green"/>
        </w:rPr>
        <w:t>……</w:t>
      </w:r>
      <w:r w:rsidR="00674010" w:rsidRPr="00087214">
        <w:rPr>
          <w:rFonts w:ascii="Times New Roman" w:hAnsi="Times New Roman"/>
          <w:sz w:val="22"/>
          <w:szCs w:val="22"/>
        </w:rPr>
        <w:t xml:space="preserve">. usnesením č. </w:t>
      </w:r>
      <w:r w:rsidR="00674010" w:rsidRPr="00964D49">
        <w:rPr>
          <w:rFonts w:ascii="Times New Roman" w:hAnsi="Times New Roman"/>
          <w:sz w:val="22"/>
          <w:szCs w:val="22"/>
          <w:highlight w:val="green"/>
        </w:rPr>
        <w:t>……</w:t>
      </w:r>
      <w:r w:rsidR="00674010" w:rsidRPr="00087214">
        <w:rPr>
          <w:rFonts w:ascii="Times New Roman" w:hAnsi="Times New Roman"/>
          <w:sz w:val="22"/>
          <w:szCs w:val="22"/>
        </w:rPr>
        <w:t xml:space="preserve">…. Toto prohlášení se činí v souladu s § 41 zákona č. 128/2000 Sb., o obcích </w:t>
      </w:r>
      <w:r w:rsidR="000A50B8">
        <w:rPr>
          <w:rFonts w:ascii="Times New Roman" w:hAnsi="Times New Roman"/>
          <w:sz w:val="22"/>
          <w:szCs w:val="22"/>
        </w:rPr>
        <w:t>(obecní zřízení), ve znění pozdějších předpisů,</w:t>
      </w:r>
      <w:r w:rsidR="000A50B8" w:rsidRPr="00087214">
        <w:rPr>
          <w:rFonts w:ascii="Times New Roman" w:hAnsi="Times New Roman"/>
          <w:sz w:val="22"/>
          <w:szCs w:val="22"/>
        </w:rPr>
        <w:t xml:space="preserve"> </w:t>
      </w:r>
      <w:r w:rsidR="00674010" w:rsidRPr="00087214">
        <w:rPr>
          <w:rFonts w:ascii="Times New Roman" w:hAnsi="Times New Roman"/>
          <w:sz w:val="22"/>
          <w:szCs w:val="22"/>
        </w:rPr>
        <w:t xml:space="preserve">a považuje se za doložku potvrzující splnění </w:t>
      </w:r>
      <w:r w:rsidR="000A50B8">
        <w:rPr>
          <w:rFonts w:ascii="Times New Roman" w:hAnsi="Times New Roman"/>
          <w:sz w:val="22"/>
          <w:szCs w:val="22"/>
        </w:rPr>
        <w:t>podmínek uvedených v citované ustanovení</w:t>
      </w:r>
      <w:r w:rsidR="00674010" w:rsidRPr="00087214">
        <w:rPr>
          <w:rFonts w:ascii="Times New Roman" w:hAnsi="Times New Roman"/>
          <w:sz w:val="22"/>
          <w:szCs w:val="22"/>
        </w:rPr>
        <w:t>.</w:t>
      </w:r>
    </w:p>
    <w:p w14:paraId="17C0DE9E" w14:textId="77777777" w:rsidR="00900E7A" w:rsidRPr="00900E7A" w:rsidRDefault="00900E7A" w:rsidP="00A9235D">
      <w:pPr>
        <w:pStyle w:val="Zkladntext"/>
        <w:tabs>
          <w:tab w:val="left" w:pos="142"/>
          <w:tab w:val="left" w:pos="284"/>
        </w:tabs>
        <w:spacing w:after="0" w:line="240" w:lineRule="auto"/>
        <w:jc w:val="both"/>
        <w:rPr>
          <w:rFonts w:ascii="Times New Roman" w:hAnsi="Times New Roman" w:cs="Times New Roman"/>
          <w:sz w:val="22"/>
          <w:szCs w:val="22"/>
          <w:highlight w:val="yellow"/>
        </w:rPr>
      </w:pPr>
    </w:p>
    <w:p w14:paraId="5D290D64" w14:textId="77777777" w:rsidR="002601CF" w:rsidRDefault="002601CF" w:rsidP="00DF0B33">
      <w:pPr>
        <w:pStyle w:val="Zkladntext"/>
        <w:numPr>
          <w:ilvl w:val="0"/>
          <w:numId w:val="21"/>
        </w:numPr>
        <w:tabs>
          <w:tab w:val="clear" w:pos="720"/>
          <w:tab w:val="left" w:pos="284"/>
          <w:tab w:val="num" w:pos="796"/>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Smluvní strany prohlašují, že tato smlouva je souhlasným, svobodným a vážným projevem jejich pravé vůle a že ji neuzavřely v tísni za nápadně nevýhodných podmínek, což stvrzují svými podpisy v jejím závěru.</w:t>
      </w:r>
    </w:p>
    <w:p w14:paraId="402C4F3D" w14:textId="77777777" w:rsidR="002601CF" w:rsidRPr="00900E7A" w:rsidRDefault="002601CF" w:rsidP="00900E7A">
      <w:pPr>
        <w:pStyle w:val="Zkladntext"/>
        <w:tabs>
          <w:tab w:val="left" w:pos="514"/>
        </w:tabs>
        <w:spacing w:after="0" w:line="240" w:lineRule="auto"/>
        <w:ind w:left="720" w:hanging="436"/>
        <w:jc w:val="both"/>
        <w:rPr>
          <w:rFonts w:ascii="Times New Roman" w:hAnsi="Times New Roman" w:cs="Times New Roman"/>
          <w:sz w:val="22"/>
          <w:szCs w:val="22"/>
        </w:rPr>
      </w:pPr>
    </w:p>
    <w:p w14:paraId="7EE89F9D" w14:textId="77777777" w:rsidR="002601CF" w:rsidRPr="00CB3230" w:rsidRDefault="002601CF" w:rsidP="00900E7A">
      <w:pPr>
        <w:pStyle w:val="Zkladntext"/>
        <w:tabs>
          <w:tab w:val="left" w:pos="514"/>
        </w:tabs>
        <w:spacing w:after="0" w:line="240" w:lineRule="auto"/>
        <w:ind w:left="720" w:hanging="436"/>
        <w:jc w:val="both"/>
        <w:rPr>
          <w:rFonts w:ascii="Times New Roman" w:hAnsi="Times New Roman" w:cs="Times New Roman"/>
          <w:b/>
          <w:sz w:val="22"/>
          <w:szCs w:val="22"/>
        </w:rPr>
      </w:pPr>
      <w:r w:rsidRPr="00CB3230">
        <w:rPr>
          <w:rFonts w:ascii="Times New Roman" w:hAnsi="Times New Roman" w:cs="Times New Roman"/>
          <w:b/>
          <w:sz w:val="22"/>
          <w:szCs w:val="22"/>
        </w:rPr>
        <w:t>Nedílnou součástí této smlouvy jsou tyto přílohy:</w:t>
      </w:r>
    </w:p>
    <w:p w14:paraId="17F1028A" w14:textId="4ADE518E" w:rsidR="00056796" w:rsidRPr="00CB3230" w:rsidRDefault="002601CF" w:rsidP="00900E7A">
      <w:pPr>
        <w:pStyle w:val="Zkladntext"/>
        <w:spacing w:after="0" w:line="240" w:lineRule="auto"/>
        <w:ind w:left="720" w:hanging="436"/>
        <w:jc w:val="both"/>
        <w:rPr>
          <w:rFonts w:ascii="Times New Roman" w:hAnsi="Times New Roman" w:cs="Times New Roman"/>
          <w:b/>
          <w:sz w:val="22"/>
          <w:szCs w:val="22"/>
        </w:rPr>
      </w:pPr>
      <w:r w:rsidRPr="00CB3230">
        <w:rPr>
          <w:rFonts w:ascii="Times New Roman" w:hAnsi="Times New Roman" w:cs="Times New Roman"/>
          <w:b/>
          <w:sz w:val="22"/>
          <w:szCs w:val="22"/>
        </w:rPr>
        <w:t xml:space="preserve">Příloha č. 1 – </w:t>
      </w:r>
      <w:r w:rsidR="005943B3" w:rsidRPr="00CB3230">
        <w:rPr>
          <w:rFonts w:ascii="Times New Roman" w:hAnsi="Times New Roman"/>
          <w:b/>
          <w:sz w:val="22"/>
          <w:szCs w:val="22"/>
        </w:rPr>
        <w:t>P</w:t>
      </w:r>
      <w:r w:rsidR="00056796" w:rsidRPr="00CB3230">
        <w:rPr>
          <w:rFonts w:ascii="Times New Roman" w:hAnsi="Times New Roman"/>
          <w:b/>
          <w:sz w:val="22"/>
          <w:szCs w:val="22"/>
        </w:rPr>
        <w:t>opis nabízeného řešení včetně seznamu konkrétních součástí technologie</w:t>
      </w:r>
    </w:p>
    <w:p w14:paraId="64648F63" w14:textId="6F0A6ED5" w:rsidR="00A9235D" w:rsidRPr="00CB3230" w:rsidRDefault="002601CF" w:rsidP="00A9235D">
      <w:pPr>
        <w:pStyle w:val="Zkladntext"/>
        <w:spacing w:after="0" w:line="240" w:lineRule="auto"/>
        <w:ind w:left="720" w:hanging="436"/>
        <w:jc w:val="both"/>
        <w:rPr>
          <w:rFonts w:ascii="Times New Roman" w:hAnsi="Times New Roman" w:cs="Times New Roman"/>
          <w:b/>
          <w:sz w:val="22"/>
          <w:szCs w:val="22"/>
        </w:rPr>
      </w:pPr>
      <w:r w:rsidRPr="00CB3230">
        <w:rPr>
          <w:rFonts w:ascii="Times New Roman" w:hAnsi="Times New Roman" w:cs="Times New Roman"/>
          <w:b/>
          <w:sz w:val="22"/>
          <w:szCs w:val="22"/>
        </w:rPr>
        <w:t xml:space="preserve">Příloha č. 2 </w:t>
      </w:r>
      <w:r w:rsidR="00A9235D" w:rsidRPr="00CB3230">
        <w:rPr>
          <w:rFonts w:ascii="Times New Roman" w:hAnsi="Times New Roman" w:cs="Times New Roman"/>
          <w:b/>
          <w:sz w:val="22"/>
          <w:szCs w:val="22"/>
        </w:rPr>
        <w:t xml:space="preserve">– </w:t>
      </w:r>
      <w:r w:rsidR="00C40791" w:rsidRPr="00CB3230">
        <w:rPr>
          <w:rFonts w:ascii="Times New Roman" w:hAnsi="Times New Roman" w:cs="Times New Roman"/>
          <w:b/>
          <w:sz w:val="22"/>
          <w:szCs w:val="22"/>
        </w:rPr>
        <w:t>Časový harmonogram</w:t>
      </w:r>
    </w:p>
    <w:p w14:paraId="3C341063" w14:textId="77777777" w:rsidR="00481FEF" w:rsidRDefault="00481FEF" w:rsidP="00A9235D">
      <w:pPr>
        <w:keepLines/>
        <w:tabs>
          <w:tab w:val="left" w:pos="5177"/>
        </w:tabs>
        <w:jc w:val="both"/>
        <w:rPr>
          <w:rFonts w:ascii="Times New Roman" w:hAnsi="Times New Roman" w:cs="Times New Roman"/>
          <w:sz w:val="22"/>
          <w:szCs w:val="22"/>
        </w:rPr>
      </w:pPr>
    </w:p>
    <w:p w14:paraId="34658D0F" w14:textId="77777777" w:rsidR="00481FEF" w:rsidRDefault="00481FEF" w:rsidP="00900E7A">
      <w:pPr>
        <w:keepLines/>
        <w:tabs>
          <w:tab w:val="left" w:pos="5177"/>
        </w:tabs>
        <w:ind w:left="357" w:hanging="357"/>
        <w:jc w:val="both"/>
        <w:rPr>
          <w:rFonts w:ascii="Times New Roman" w:hAnsi="Times New Roman" w:cs="Times New Roman"/>
          <w:sz w:val="22"/>
          <w:szCs w:val="22"/>
        </w:rPr>
      </w:pPr>
    </w:p>
    <w:p w14:paraId="36E1409B" w14:textId="77777777" w:rsidR="002601CF" w:rsidRPr="00900E7A" w:rsidRDefault="002601CF" w:rsidP="00900E7A">
      <w:pPr>
        <w:keepLines/>
        <w:tabs>
          <w:tab w:val="left" w:pos="5177"/>
        </w:tabs>
        <w:ind w:left="357" w:hanging="357"/>
        <w:jc w:val="both"/>
        <w:rPr>
          <w:rFonts w:ascii="Times New Roman" w:hAnsi="Times New Roman" w:cs="Times New Roman"/>
          <w:sz w:val="22"/>
          <w:szCs w:val="22"/>
        </w:rPr>
      </w:pPr>
      <w:r w:rsidRPr="00900E7A">
        <w:rPr>
          <w:rFonts w:ascii="Times New Roman" w:hAnsi="Times New Roman" w:cs="Times New Roman"/>
          <w:sz w:val="22"/>
          <w:szCs w:val="22"/>
        </w:rPr>
        <w:t>V </w:t>
      </w:r>
      <w:r w:rsidR="00827E7F">
        <w:rPr>
          <w:rFonts w:ascii="Times New Roman" w:hAnsi="Times New Roman" w:cs="Times New Roman"/>
          <w:sz w:val="22"/>
          <w:szCs w:val="22"/>
        </w:rPr>
        <w:t xml:space="preserve">Chrudimi  </w:t>
      </w:r>
      <w:r w:rsidR="00900E7A">
        <w:rPr>
          <w:rFonts w:ascii="Times New Roman" w:hAnsi="Times New Roman" w:cs="Times New Roman"/>
          <w:sz w:val="22"/>
          <w:szCs w:val="22"/>
        </w:rPr>
        <w:t>dne:</w:t>
      </w:r>
      <w:r w:rsidR="00900E7A">
        <w:rPr>
          <w:rFonts w:ascii="Times New Roman" w:hAnsi="Times New Roman" w:cs="Times New Roman"/>
          <w:sz w:val="22"/>
          <w:szCs w:val="22"/>
        </w:rPr>
        <w:tab/>
      </w:r>
      <w:r w:rsidRPr="00900E7A">
        <w:rPr>
          <w:rFonts w:ascii="Times New Roman" w:hAnsi="Times New Roman" w:cs="Times New Roman"/>
          <w:sz w:val="22"/>
          <w:szCs w:val="22"/>
        </w:rPr>
        <w:t>V </w:t>
      </w:r>
      <w:r w:rsidRPr="00964D49">
        <w:rPr>
          <w:rFonts w:ascii="Times New Roman" w:hAnsi="Times New Roman" w:cs="Times New Roman"/>
          <w:sz w:val="22"/>
          <w:szCs w:val="22"/>
          <w:highlight w:val="yellow"/>
        </w:rPr>
        <w:t>………….</w:t>
      </w:r>
      <w:r w:rsidRPr="00900E7A">
        <w:rPr>
          <w:rFonts w:ascii="Times New Roman" w:hAnsi="Times New Roman" w:cs="Times New Roman"/>
          <w:sz w:val="22"/>
          <w:szCs w:val="22"/>
        </w:rPr>
        <w:t xml:space="preserve">. dne </w:t>
      </w:r>
      <w:r w:rsidRPr="00964D49">
        <w:rPr>
          <w:rFonts w:ascii="Times New Roman" w:hAnsi="Times New Roman" w:cs="Times New Roman"/>
          <w:sz w:val="22"/>
          <w:szCs w:val="22"/>
          <w:highlight w:val="yellow"/>
        </w:rPr>
        <w:t>…………..</w:t>
      </w:r>
      <w:r w:rsidR="00900E7A">
        <w:rPr>
          <w:rFonts w:ascii="Times New Roman" w:hAnsi="Times New Roman" w:cs="Times New Roman"/>
          <w:sz w:val="22"/>
          <w:szCs w:val="22"/>
        </w:rPr>
        <w:tab/>
      </w:r>
      <w:r w:rsidR="00900E7A">
        <w:rPr>
          <w:rFonts w:ascii="Times New Roman" w:hAnsi="Times New Roman" w:cs="Times New Roman"/>
          <w:sz w:val="22"/>
          <w:szCs w:val="22"/>
        </w:rPr>
        <w:tab/>
      </w:r>
      <w:r w:rsidR="00900E7A">
        <w:rPr>
          <w:rFonts w:ascii="Times New Roman" w:hAnsi="Times New Roman" w:cs="Times New Roman"/>
          <w:sz w:val="22"/>
          <w:szCs w:val="22"/>
        </w:rPr>
        <w:tab/>
      </w:r>
    </w:p>
    <w:p w14:paraId="7A785113" w14:textId="77777777" w:rsidR="002601CF" w:rsidRPr="00900E7A" w:rsidRDefault="002601CF" w:rsidP="00900E7A">
      <w:pPr>
        <w:jc w:val="both"/>
        <w:rPr>
          <w:rFonts w:ascii="Times New Roman" w:hAnsi="Times New Roman" w:cs="Times New Roman"/>
          <w:sz w:val="22"/>
          <w:szCs w:val="22"/>
        </w:rPr>
      </w:pPr>
      <w:r w:rsidRPr="00900E7A">
        <w:rPr>
          <w:rFonts w:ascii="Times New Roman" w:hAnsi="Times New Roman" w:cs="Times New Roman"/>
          <w:sz w:val="22"/>
          <w:szCs w:val="22"/>
        </w:rPr>
        <w:t>Objednatel:</w:t>
      </w:r>
      <w:r w:rsidR="00900E7A">
        <w:rPr>
          <w:rFonts w:ascii="Times New Roman" w:hAnsi="Times New Roman" w:cs="Times New Roman"/>
          <w:sz w:val="22"/>
          <w:szCs w:val="22"/>
        </w:rPr>
        <w:tab/>
      </w:r>
      <w:r w:rsidR="00900E7A">
        <w:rPr>
          <w:rFonts w:ascii="Times New Roman" w:hAnsi="Times New Roman" w:cs="Times New Roman"/>
          <w:sz w:val="22"/>
          <w:szCs w:val="22"/>
        </w:rPr>
        <w:tab/>
      </w:r>
      <w:r w:rsidR="00900E7A">
        <w:rPr>
          <w:rFonts w:ascii="Times New Roman" w:hAnsi="Times New Roman" w:cs="Times New Roman"/>
          <w:sz w:val="22"/>
          <w:szCs w:val="22"/>
        </w:rPr>
        <w:tab/>
      </w:r>
      <w:r w:rsidR="00900E7A">
        <w:rPr>
          <w:rFonts w:ascii="Times New Roman" w:hAnsi="Times New Roman" w:cs="Times New Roman"/>
          <w:sz w:val="22"/>
          <w:szCs w:val="22"/>
        </w:rPr>
        <w:tab/>
      </w:r>
      <w:r w:rsidR="00900E7A">
        <w:rPr>
          <w:rFonts w:ascii="Times New Roman" w:hAnsi="Times New Roman" w:cs="Times New Roman"/>
          <w:sz w:val="22"/>
          <w:szCs w:val="22"/>
        </w:rPr>
        <w:tab/>
      </w:r>
      <w:r w:rsidR="00900E7A">
        <w:rPr>
          <w:rFonts w:ascii="Times New Roman" w:hAnsi="Times New Roman" w:cs="Times New Roman"/>
          <w:sz w:val="22"/>
          <w:szCs w:val="22"/>
        </w:rPr>
        <w:tab/>
        <w:t xml:space="preserve">   </w:t>
      </w:r>
      <w:r w:rsidRPr="00900E7A">
        <w:rPr>
          <w:rFonts w:ascii="Times New Roman" w:hAnsi="Times New Roman" w:cs="Times New Roman"/>
          <w:sz w:val="22"/>
          <w:szCs w:val="22"/>
        </w:rPr>
        <w:t>Zhotovitel:</w:t>
      </w:r>
    </w:p>
    <w:p w14:paraId="74CB2CC7" w14:textId="77777777" w:rsidR="002601CF" w:rsidRPr="00900E7A" w:rsidRDefault="002601CF" w:rsidP="00900E7A">
      <w:pPr>
        <w:jc w:val="both"/>
        <w:rPr>
          <w:rFonts w:ascii="Times New Roman" w:hAnsi="Times New Roman" w:cs="Times New Roman"/>
          <w:sz w:val="22"/>
          <w:szCs w:val="22"/>
        </w:rPr>
      </w:pPr>
    </w:p>
    <w:p w14:paraId="3181B745" w14:textId="77777777" w:rsidR="002601CF" w:rsidRPr="00900E7A" w:rsidRDefault="002601CF" w:rsidP="00900E7A">
      <w:pPr>
        <w:jc w:val="both"/>
        <w:rPr>
          <w:rFonts w:ascii="Times New Roman" w:hAnsi="Times New Roman" w:cs="Times New Roman"/>
          <w:sz w:val="22"/>
          <w:szCs w:val="22"/>
        </w:rPr>
      </w:pPr>
    </w:p>
    <w:p w14:paraId="586097F9" w14:textId="77777777" w:rsidR="002601CF" w:rsidRPr="00900E7A" w:rsidRDefault="002601CF" w:rsidP="00900E7A">
      <w:pPr>
        <w:tabs>
          <w:tab w:val="left" w:pos="4678"/>
        </w:tabs>
        <w:jc w:val="both"/>
        <w:rPr>
          <w:rFonts w:ascii="Times New Roman" w:hAnsi="Times New Roman" w:cs="Times New Roman"/>
          <w:sz w:val="22"/>
          <w:szCs w:val="22"/>
        </w:rPr>
      </w:pPr>
    </w:p>
    <w:p w14:paraId="0CB3175B" w14:textId="77777777" w:rsidR="002601CF" w:rsidRPr="00900E7A" w:rsidRDefault="002601CF" w:rsidP="00900E7A">
      <w:pPr>
        <w:tabs>
          <w:tab w:val="left" w:pos="4678"/>
        </w:tabs>
        <w:jc w:val="both"/>
        <w:rPr>
          <w:rFonts w:ascii="Times New Roman" w:hAnsi="Times New Roman" w:cs="Times New Roman"/>
          <w:sz w:val="22"/>
          <w:szCs w:val="22"/>
        </w:rPr>
      </w:pPr>
    </w:p>
    <w:p w14:paraId="4D93C71D" w14:textId="77777777" w:rsidR="002601CF" w:rsidRPr="00900E7A" w:rsidRDefault="002601CF" w:rsidP="00900E7A">
      <w:pPr>
        <w:tabs>
          <w:tab w:val="left" w:pos="4678"/>
        </w:tabs>
        <w:jc w:val="both"/>
        <w:rPr>
          <w:rFonts w:ascii="Times New Roman" w:hAnsi="Times New Roman" w:cs="Times New Roman"/>
          <w:b/>
          <w:bCs/>
          <w:sz w:val="22"/>
          <w:szCs w:val="22"/>
        </w:rPr>
      </w:pPr>
      <w:r w:rsidRPr="00900E7A">
        <w:rPr>
          <w:rFonts w:ascii="Times New Roman" w:hAnsi="Times New Roman" w:cs="Times New Roman"/>
          <w:sz w:val="22"/>
          <w:szCs w:val="22"/>
        </w:rPr>
        <w:t>_______________________________</w:t>
      </w:r>
      <w:r w:rsidRPr="00900E7A">
        <w:rPr>
          <w:rFonts w:ascii="Times New Roman" w:hAnsi="Times New Roman" w:cs="Times New Roman"/>
          <w:sz w:val="22"/>
          <w:szCs w:val="22"/>
        </w:rPr>
        <w:tab/>
        <w:t xml:space="preserve">  _________________________________</w:t>
      </w:r>
    </w:p>
    <w:p w14:paraId="394A8132" w14:textId="77777777" w:rsidR="002601CF" w:rsidRPr="00900E7A" w:rsidRDefault="00676BCF" w:rsidP="00900E7A">
      <w:pPr>
        <w:pStyle w:val="odsazvevnit"/>
        <w:tabs>
          <w:tab w:val="clear" w:pos="1020"/>
          <w:tab w:val="left" w:pos="510"/>
          <w:tab w:val="left" w:pos="4678"/>
        </w:tabs>
        <w:spacing w:line="240" w:lineRule="auto"/>
        <w:ind w:left="0" w:firstLine="0"/>
        <w:jc w:val="both"/>
        <w:rPr>
          <w:rFonts w:ascii="Times New Roman" w:hAnsi="Times New Roman" w:cs="Times New Roman"/>
          <w:sz w:val="22"/>
          <w:szCs w:val="22"/>
        </w:rPr>
      </w:pPr>
      <w:r w:rsidRPr="00900E7A">
        <w:rPr>
          <w:rFonts w:ascii="Times New Roman" w:hAnsi="Times New Roman" w:cs="Times New Roman"/>
          <w:b/>
          <w:bCs/>
          <w:sz w:val="22"/>
          <w:szCs w:val="22"/>
        </w:rPr>
        <w:t xml:space="preserve">Město </w:t>
      </w:r>
      <w:r w:rsidR="00827E7F">
        <w:rPr>
          <w:rFonts w:ascii="Times New Roman" w:hAnsi="Times New Roman" w:cs="Times New Roman"/>
          <w:b/>
          <w:bCs/>
          <w:sz w:val="22"/>
          <w:szCs w:val="22"/>
        </w:rPr>
        <w:t>Chrudim</w:t>
      </w:r>
      <w:r w:rsidR="002601CF" w:rsidRPr="00900E7A">
        <w:rPr>
          <w:rFonts w:ascii="Times New Roman" w:hAnsi="Times New Roman" w:cs="Times New Roman"/>
          <w:b/>
          <w:bCs/>
          <w:sz w:val="22"/>
          <w:szCs w:val="22"/>
        </w:rPr>
        <w:tab/>
        <w:t xml:space="preserve">  </w:t>
      </w:r>
      <w:r w:rsidR="002601CF" w:rsidRPr="00964D49">
        <w:rPr>
          <w:rFonts w:ascii="Times New Roman" w:hAnsi="Times New Roman" w:cs="Times New Roman"/>
          <w:b/>
          <w:i/>
          <w:sz w:val="22"/>
          <w:szCs w:val="22"/>
          <w:highlight w:val="yellow"/>
        </w:rPr>
        <w:t>název zhotovitele</w:t>
      </w:r>
    </w:p>
    <w:p w14:paraId="7A4B36F3" w14:textId="7FF46A17" w:rsidR="002601CF" w:rsidRPr="00900E7A" w:rsidRDefault="002D40CF" w:rsidP="002D40CF">
      <w:pPr>
        <w:pStyle w:val="BodyText21"/>
        <w:tabs>
          <w:tab w:val="left" w:pos="7514"/>
        </w:tabs>
        <w:spacing w:after="0" w:line="240" w:lineRule="auto"/>
        <w:jc w:val="both"/>
        <w:rPr>
          <w:rFonts w:ascii="Times New Roman" w:hAnsi="Times New Roman" w:cs="Times New Roman"/>
          <w:i/>
          <w:sz w:val="22"/>
          <w:szCs w:val="22"/>
        </w:rPr>
      </w:pPr>
      <w:r>
        <w:rPr>
          <w:rFonts w:ascii="Times New Roman" w:hAnsi="Times New Roman" w:cs="Times New Roman"/>
          <w:sz w:val="22"/>
          <w:szCs w:val="22"/>
        </w:rPr>
        <w:t>Ing. František Pilný, MBA</w:t>
      </w:r>
      <w:r w:rsidR="002601CF" w:rsidRPr="00900E7A">
        <w:rPr>
          <w:rFonts w:ascii="Times New Roman" w:hAnsi="Times New Roman" w:cs="Times New Roman"/>
          <w:sz w:val="22"/>
          <w:szCs w:val="22"/>
        </w:rPr>
        <w:t xml:space="preserve">, starosta                              </w:t>
      </w:r>
      <w:r w:rsidR="002601CF" w:rsidRPr="00964D49">
        <w:rPr>
          <w:rFonts w:ascii="Times New Roman" w:hAnsi="Times New Roman" w:cs="Times New Roman"/>
          <w:i/>
          <w:sz w:val="22"/>
          <w:szCs w:val="22"/>
          <w:highlight w:val="yellow"/>
        </w:rPr>
        <w:t>(osoba</w:t>
      </w:r>
      <w:r w:rsidR="00C40791" w:rsidRPr="00964D49">
        <w:rPr>
          <w:rFonts w:ascii="Times New Roman" w:hAnsi="Times New Roman" w:cs="Times New Roman"/>
          <w:i/>
          <w:sz w:val="22"/>
          <w:szCs w:val="22"/>
          <w:highlight w:val="yellow"/>
        </w:rPr>
        <w:t xml:space="preserve"> oprávněná jednat za/jménem</w:t>
      </w:r>
      <w:r w:rsidR="002601CF" w:rsidRPr="00964D49">
        <w:rPr>
          <w:rFonts w:ascii="Times New Roman" w:hAnsi="Times New Roman" w:cs="Times New Roman"/>
          <w:i/>
          <w:sz w:val="22"/>
          <w:szCs w:val="22"/>
          <w:highlight w:val="yellow"/>
        </w:rPr>
        <w:t xml:space="preserve"> zhotovitele</w:t>
      </w:r>
      <w:r w:rsidR="002601CF" w:rsidRPr="00900E7A">
        <w:rPr>
          <w:rFonts w:ascii="Times New Roman" w:hAnsi="Times New Roman" w:cs="Times New Roman"/>
          <w:i/>
          <w:sz w:val="22"/>
          <w:szCs w:val="22"/>
        </w:rPr>
        <w:t>)</w:t>
      </w:r>
    </w:p>
    <w:p w14:paraId="3287F5AC" w14:textId="77777777" w:rsidR="002601CF" w:rsidRPr="00900E7A" w:rsidRDefault="002601CF" w:rsidP="00900E7A">
      <w:pPr>
        <w:pStyle w:val="BodyText21"/>
        <w:tabs>
          <w:tab w:val="left" w:pos="4678"/>
        </w:tabs>
        <w:spacing w:after="0" w:line="240" w:lineRule="auto"/>
        <w:jc w:val="both"/>
        <w:rPr>
          <w:rFonts w:ascii="Times New Roman" w:hAnsi="Times New Roman" w:cs="Times New Roman"/>
          <w:i/>
          <w:sz w:val="22"/>
          <w:szCs w:val="22"/>
        </w:rPr>
      </w:pPr>
    </w:p>
    <w:p w14:paraId="30D3638E" w14:textId="77777777" w:rsidR="00BD3642" w:rsidRDefault="00BD3642" w:rsidP="00900E7A">
      <w:pPr>
        <w:pStyle w:val="BodyText21"/>
        <w:tabs>
          <w:tab w:val="left" w:pos="4678"/>
        </w:tabs>
        <w:spacing w:after="0" w:line="240" w:lineRule="auto"/>
        <w:jc w:val="both"/>
        <w:rPr>
          <w:rFonts w:ascii="Times New Roman" w:hAnsi="Times New Roman" w:cs="Times New Roman"/>
          <w:b/>
          <w:i/>
          <w:sz w:val="22"/>
          <w:szCs w:val="22"/>
          <w:shd w:val="clear" w:color="auto" w:fill="FFFF99"/>
        </w:rPr>
      </w:pPr>
    </w:p>
    <w:p w14:paraId="2A3AE5D5" w14:textId="77777777" w:rsidR="00BD3642" w:rsidRDefault="00BD3642" w:rsidP="00900E7A">
      <w:pPr>
        <w:pStyle w:val="BodyText21"/>
        <w:tabs>
          <w:tab w:val="left" w:pos="4678"/>
        </w:tabs>
        <w:spacing w:after="0" w:line="240" w:lineRule="auto"/>
        <w:jc w:val="both"/>
        <w:rPr>
          <w:rFonts w:ascii="Times New Roman" w:hAnsi="Times New Roman" w:cs="Times New Roman"/>
          <w:b/>
          <w:i/>
          <w:sz w:val="22"/>
          <w:szCs w:val="22"/>
          <w:shd w:val="clear" w:color="auto" w:fill="FFFF99"/>
        </w:rPr>
      </w:pPr>
    </w:p>
    <w:p w14:paraId="3213237B" w14:textId="77777777" w:rsidR="00CB3230" w:rsidRPr="00900E7A" w:rsidRDefault="00CB3230" w:rsidP="00900E7A">
      <w:pPr>
        <w:pStyle w:val="BodyText21"/>
        <w:tabs>
          <w:tab w:val="left" w:pos="4678"/>
        </w:tabs>
        <w:spacing w:after="0" w:line="240" w:lineRule="auto"/>
        <w:jc w:val="both"/>
        <w:rPr>
          <w:rFonts w:ascii="Times New Roman" w:hAnsi="Times New Roman" w:cs="Times New Roman"/>
          <w:sz w:val="22"/>
          <w:szCs w:val="22"/>
        </w:rPr>
      </w:pPr>
    </w:p>
    <w:p w14:paraId="51DB28AB" w14:textId="456BFAA2" w:rsidR="002601CF" w:rsidRDefault="002601CF" w:rsidP="00900E7A">
      <w:pPr>
        <w:pStyle w:val="Nzev"/>
        <w:jc w:val="both"/>
        <w:rPr>
          <w:rFonts w:ascii="Times New Roman" w:hAnsi="Times New Roman" w:cs="Times New Roman"/>
          <w:sz w:val="22"/>
          <w:szCs w:val="22"/>
        </w:rPr>
      </w:pPr>
      <w:r w:rsidRPr="00900E7A">
        <w:rPr>
          <w:rFonts w:ascii="Times New Roman" w:hAnsi="Times New Roman" w:cs="Times New Roman"/>
          <w:sz w:val="22"/>
          <w:szCs w:val="22"/>
        </w:rPr>
        <w:t xml:space="preserve">PŘÍLOHA Č. 1 </w:t>
      </w:r>
    </w:p>
    <w:p w14:paraId="5A7B02A6" w14:textId="6C6AEDA8" w:rsidR="00272F44" w:rsidRPr="00272F44" w:rsidRDefault="00272F44" w:rsidP="00272F44">
      <w:pPr>
        <w:pStyle w:val="Zkladntext"/>
      </w:pPr>
      <w:r w:rsidRPr="008E0EC1">
        <w:rPr>
          <w:rFonts w:ascii="Times New Roman" w:hAnsi="Times New Roman"/>
          <w:b/>
        </w:rPr>
        <w:t>Po</w:t>
      </w:r>
      <w:r w:rsidRPr="00366DCC">
        <w:rPr>
          <w:rFonts w:ascii="Times New Roman" w:hAnsi="Times New Roman"/>
          <w:b/>
        </w:rPr>
        <w:t>pis nabízeného řešení včetně seznamu konkrétních součástí technologie</w:t>
      </w:r>
    </w:p>
    <w:p w14:paraId="43CC191D" w14:textId="2A589340" w:rsidR="002601CF" w:rsidRPr="00900E7A" w:rsidRDefault="002601CF" w:rsidP="00900E7A">
      <w:pPr>
        <w:pStyle w:val="BodyText21"/>
        <w:tabs>
          <w:tab w:val="left" w:pos="4678"/>
        </w:tabs>
        <w:spacing w:after="0" w:line="240" w:lineRule="auto"/>
        <w:jc w:val="both"/>
        <w:rPr>
          <w:rFonts w:ascii="Times New Roman" w:hAnsi="Times New Roman" w:cs="Times New Roman"/>
          <w:i/>
          <w:sz w:val="22"/>
          <w:szCs w:val="22"/>
        </w:rPr>
      </w:pPr>
      <w:r w:rsidRPr="00900E7A">
        <w:rPr>
          <w:rFonts w:ascii="Times New Roman" w:hAnsi="Times New Roman" w:cs="Times New Roman"/>
          <w:b/>
          <w:i/>
          <w:sz w:val="22"/>
          <w:szCs w:val="22"/>
          <w:shd w:val="clear" w:color="auto" w:fill="FFFF99"/>
        </w:rPr>
        <w:t xml:space="preserve">POKYN PRO </w:t>
      </w:r>
      <w:r w:rsidR="00C40791">
        <w:rPr>
          <w:rFonts w:ascii="Times New Roman" w:hAnsi="Times New Roman" w:cs="Times New Roman"/>
          <w:b/>
          <w:i/>
          <w:sz w:val="22"/>
          <w:szCs w:val="22"/>
          <w:shd w:val="clear" w:color="auto" w:fill="FFFF99"/>
        </w:rPr>
        <w:t>ÚČASTNÍKA</w:t>
      </w:r>
      <w:r w:rsidRPr="00900E7A">
        <w:rPr>
          <w:rFonts w:ascii="Times New Roman" w:hAnsi="Times New Roman" w:cs="Times New Roman"/>
          <w:b/>
          <w:i/>
          <w:sz w:val="22"/>
          <w:szCs w:val="22"/>
          <w:shd w:val="clear" w:color="auto" w:fill="FFFF99"/>
        </w:rPr>
        <w:t xml:space="preserve">: </w:t>
      </w:r>
      <w:r w:rsidR="004313B0">
        <w:rPr>
          <w:rFonts w:ascii="Times New Roman" w:hAnsi="Times New Roman" w:cs="Times New Roman"/>
          <w:i/>
          <w:sz w:val="22"/>
          <w:szCs w:val="22"/>
          <w:shd w:val="clear" w:color="auto" w:fill="FFFF99"/>
        </w:rPr>
        <w:t>Účastník doplní d</w:t>
      </w:r>
      <w:r w:rsidRPr="00900E7A">
        <w:rPr>
          <w:rFonts w:ascii="Times New Roman" w:hAnsi="Times New Roman" w:cs="Times New Roman"/>
          <w:i/>
          <w:sz w:val="22"/>
          <w:szCs w:val="22"/>
          <w:shd w:val="clear" w:color="auto" w:fill="FFFF99"/>
        </w:rPr>
        <w:t>okumentac</w:t>
      </w:r>
      <w:r w:rsidR="004313B0">
        <w:rPr>
          <w:rFonts w:ascii="Times New Roman" w:hAnsi="Times New Roman" w:cs="Times New Roman"/>
          <w:i/>
          <w:sz w:val="22"/>
          <w:szCs w:val="22"/>
          <w:shd w:val="clear" w:color="auto" w:fill="FFFF99"/>
        </w:rPr>
        <w:t>i</w:t>
      </w:r>
      <w:r w:rsidRPr="00900E7A">
        <w:rPr>
          <w:rFonts w:ascii="Times New Roman" w:hAnsi="Times New Roman" w:cs="Times New Roman"/>
          <w:i/>
          <w:sz w:val="22"/>
          <w:szCs w:val="22"/>
          <w:shd w:val="clear" w:color="auto" w:fill="FFFF99"/>
        </w:rPr>
        <w:t xml:space="preserve"> obsahující podrobný popis a </w:t>
      </w:r>
      <w:r w:rsidR="002E2381">
        <w:rPr>
          <w:rFonts w:ascii="Times New Roman" w:hAnsi="Times New Roman" w:cs="Times New Roman"/>
          <w:i/>
          <w:sz w:val="22"/>
          <w:szCs w:val="22"/>
          <w:shd w:val="clear" w:color="auto" w:fill="FFFF99"/>
        </w:rPr>
        <w:t>technické podmínky</w:t>
      </w:r>
      <w:r w:rsidRPr="00900E7A">
        <w:rPr>
          <w:rFonts w:ascii="Times New Roman" w:hAnsi="Times New Roman" w:cs="Times New Roman"/>
          <w:i/>
          <w:sz w:val="22"/>
          <w:szCs w:val="22"/>
          <w:shd w:val="clear" w:color="auto" w:fill="FFFF99"/>
        </w:rPr>
        <w:t xml:space="preserve"> </w:t>
      </w:r>
      <w:r w:rsidR="00607BB8">
        <w:rPr>
          <w:rFonts w:ascii="Times New Roman" w:hAnsi="Times New Roman" w:cs="Times New Roman"/>
          <w:i/>
          <w:sz w:val="22"/>
          <w:szCs w:val="22"/>
          <w:shd w:val="clear" w:color="auto" w:fill="FFFF99"/>
        </w:rPr>
        <w:t>plnění</w:t>
      </w:r>
      <w:r w:rsidR="004313B0">
        <w:rPr>
          <w:rFonts w:ascii="Times New Roman" w:hAnsi="Times New Roman" w:cs="Times New Roman"/>
          <w:i/>
          <w:sz w:val="22"/>
          <w:szCs w:val="22"/>
          <w:shd w:val="clear" w:color="auto" w:fill="FFFF99"/>
        </w:rPr>
        <w:t xml:space="preserve"> smlouvy</w:t>
      </w:r>
      <w:r w:rsidRPr="00900E7A">
        <w:rPr>
          <w:rFonts w:ascii="Times New Roman" w:hAnsi="Times New Roman" w:cs="Times New Roman"/>
          <w:i/>
          <w:sz w:val="22"/>
          <w:szCs w:val="22"/>
          <w:shd w:val="clear" w:color="auto" w:fill="FFFF99"/>
        </w:rPr>
        <w:t xml:space="preserve"> v </w:t>
      </w:r>
      <w:r w:rsidR="00591657">
        <w:rPr>
          <w:rFonts w:ascii="Times New Roman" w:hAnsi="Times New Roman" w:cs="Times New Roman"/>
          <w:i/>
          <w:sz w:val="22"/>
          <w:szCs w:val="22"/>
          <w:shd w:val="clear" w:color="auto" w:fill="FFFF99"/>
        </w:rPr>
        <w:t>souladu se zadávací dokumentací</w:t>
      </w:r>
      <w:r w:rsidR="004313B0">
        <w:rPr>
          <w:rFonts w:ascii="Times New Roman" w:hAnsi="Times New Roman" w:cs="Times New Roman"/>
          <w:i/>
          <w:sz w:val="22"/>
          <w:szCs w:val="22"/>
          <w:shd w:val="clear" w:color="auto" w:fill="FFFF99"/>
        </w:rPr>
        <w:t>.</w:t>
      </w:r>
      <w:r w:rsidR="00591657">
        <w:rPr>
          <w:rFonts w:ascii="Times New Roman" w:hAnsi="Times New Roman" w:cs="Times New Roman"/>
          <w:i/>
          <w:sz w:val="22"/>
          <w:szCs w:val="22"/>
          <w:shd w:val="clear" w:color="auto" w:fill="FFFF99"/>
        </w:rPr>
        <w:t xml:space="preserve"> </w:t>
      </w:r>
    </w:p>
    <w:p w14:paraId="151DA743" w14:textId="77777777" w:rsidR="002601CF" w:rsidRPr="00900E7A" w:rsidRDefault="002601CF" w:rsidP="00706B9F">
      <w:pPr>
        <w:ind w:left="360"/>
        <w:jc w:val="both"/>
        <w:rPr>
          <w:rFonts w:ascii="Times New Roman" w:hAnsi="Times New Roman" w:cs="Times New Roman"/>
          <w:i/>
          <w:sz w:val="22"/>
          <w:szCs w:val="22"/>
        </w:rPr>
      </w:pPr>
    </w:p>
    <w:p w14:paraId="2DA66991" w14:textId="5E1CEAB4" w:rsidR="002601CF" w:rsidRPr="00087214" w:rsidRDefault="00591657" w:rsidP="00900E7A">
      <w:pPr>
        <w:jc w:val="both"/>
        <w:rPr>
          <w:rFonts w:ascii="Times New Roman" w:hAnsi="Times New Roman" w:cs="Times New Roman"/>
          <w:b/>
          <w:sz w:val="22"/>
          <w:szCs w:val="22"/>
        </w:rPr>
      </w:pPr>
      <w:r w:rsidRPr="00087214">
        <w:rPr>
          <w:rFonts w:ascii="Times New Roman" w:hAnsi="Times New Roman" w:cs="Times New Roman"/>
          <w:b/>
          <w:sz w:val="22"/>
          <w:szCs w:val="22"/>
        </w:rPr>
        <w:t xml:space="preserve">PŘÍLOHA Č. </w:t>
      </w:r>
      <w:r w:rsidR="00272F44">
        <w:rPr>
          <w:rFonts w:ascii="Times New Roman" w:hAnsi="Times New Roman" w:cs="Times New Roman"/>
          <w:b/>
          <w:sz w:val="22"/>
          <w:szCs w:val="22"/>
        </w:rPr>
        <w:t>2</w:t>
      </w:r>
    </w:p>
    <w:p w14:paraId="642CAA4D" w14:textId="77777777" w:rsidR="00591657" w:rsidRPr="00087214" w:rsidRDefault="00591657" w:rsidP="00900E7A">
      <w:pPr>
        <w:jc w:val="both"/>
        <w:rPr>
          <w:rFonts w:ascii="Times New Roman" w:hAnsi="Times New Roman" w:cs="Times New Roman"/>
          <w:b/>
          <w:sz w:val="22"/>
          <w:szCs w:val="22"/>
        </w:rPr>
      </w:pPr>
      <w:r w:rsidRPr="00087214">
        <w:rPr>
          <w:rFonts w:ascii="Times New Roman" w:hAnsi="Times New Roman" w:cs="Times New Roman"/>
          <w:b/>
          <w:sz w:val="22"/>
          <w:szCs w:val="22"/>
        </w:rPr>
        <w:t>ČASOVÝ HARMONOGRAM</w:t>
      </w:r>
    </w:p>
    <w:p w14:paraId="208E48E1" w14:textId="77777777" w:rsidR="00591657" w:rsidRDefault="00591657" w:rsidP="00900E7A">
      <w:pPr>
        <w:jc w:val="both"/>
        <w:rPr>
          <w:rFonts w:ascii="Times New Roman" w:hAnsi="Times New Roman" w:cs="Times New Roman"/>
          <w:b/>
          <w:sz w:val="22"/>
          <w:szCs w:val="22"/>
        </w:rPr>
      </w:pPr>
    </w:p>
    <w:p w14:paraId="0D8EB1B7" w14:textId="2315CCB4" w:rsidR="00706B9F" w:rsidRDefault="00706B9F" w:rsidP="00706B9F">
      <w:pPr>
        <w:pStyle w:val="BodyText21"/>
        <w:tabs>
          <w:tab w:val="left" w:pos="4678"/>
        </w:tabs>
        <w:spacing w:after="0" w:line="240" w:lineRule="auto"/>
        <w:jc w:val="both"/>
        <w:rPr>
          <w:rFonts w:ascii="Times New Roman" w:hAnsi="Times New Roman" w:cs="Times New Roman"/>
          <w:i/>
          <w:sz w:val="22"/>
          <w:szCs w:val="22"/>
          <w:shd w:val="clear" w:color="auto" w:fill="FFFF99"/>
        </w:rPr>
      </w:pPr>
      <w:r w:rsidRPr="00706B9F">
        <w:rPr>
          <w:rFonts w:ascii="Times New Roman" w:hAnsi="Times New Roman" w:cs="Times New Roman"/>
          <w:b/>
          <w:i/>
          <w:sz w:val="22"/>
          <w:szCs w:val="22"/>
          <w:shd w:val="clear" w:color="auto" w:fill="FFFF99"/>
        </w:rPr>
        <w:t xml:space="preserve">POKYN PRO </w:t>
      </w:r>
      <w:r w:rsidR="00C40791">
        <w:rPr>
          <w:rFonts w:ascii="Times New Roman" w:hAnsi="Times New Roman" w:cs="Times New Roman"/>
          <w:b/>
          <w:i/>
          <w:sz w:val="22"/>
          <w:szCs w:val="22"/>
          <w:shd w:val="clear" w:color="auto" w:fill="FFFF99"/>
        </w:rPr>
        <w:t>ÚČASTNÍKA</w:t>
      </w:r>
      <w:r w:rsidRPr="00706B9F">
        <w:rPr>
          <w:rFonts w:ascii="Times New Roman" w:hAnsi="Times New Roman" w:cs="Times New Roman"/>
          <w:b/>
          <w:i/>
          <w:sz w:val="22"/>
          <w:szCs w:val="22"/>
          <w:shd w:val="clear" w:color="auto" w:fill="FFFF99"/>
        </w:rPr>
        <w:t>:</w:t>
      </w:r>
      <w:r w:rsidR="004313B0">
        <w:rPr>
          <w:rFonts w:ascii="Times New Roman" w:hAnsi="Times New Roman" w:cs="Times New Roman"/>
          <w:b/>
          <w:i/>
          <w:sz w:val="22"/>
          <w:szCs w:val="22"/>
          <w:shd w:val="clear" w:color="auto" w:fill="FFFF99"/>
        </w:rPr>
        <w:t xml:space="preserve"> </w:t>
      </w:r>
      <w:r w:rsidR="004313B0">
        <w:rPr>
          <w:rFonts w:ascii="Times New Roman" w:hAnsi="Times New Roman" w:cs="Times New Roman"/>
          <w:i/>
          <w:sz w:val="22"/>
          <w:szCs w:val="22"/>
          <w:shd w:val="clear" w:color="auto" w:fill="FFFF99"/>
        </w:rPr>
        <w:t xml:space="preserve">Účastník nevyplňuje - </w:t>
      </w:r>
      <w:r w:rsidRPr="00706B9F">
        <w:rPr>
          <w:rFonts w:ascii="Times New Roman" w:hAnsi="Times New Roman" w:cs="Times New Roman"/>
          <w:i/>
          <w:sz w:val="22"/>
          <w:szCs w:val="22"/>
          <w:shd w:val="clear" w:color="auto" w:fill="FFFF99"/>
        </w:rPr>
        <w:t>Příloha bude vypracována smluvními stranami před uzavřením smlouvy.</w:t>
      </w:r>
    </w:p>
    <w:p w14:paraId="36446205" w14:textId="77777777" w:rsidR="00E119D1" w:rsidRDefault="00E119D1" w:rsidP="00706B9F">
      <w:pPr>
        <w:pStyle w:val="BodyText21"/>
        <w:tabs>
          <w:tab w:val="left" w:pos="4678"/>
        </w:tabs>
        <w:spacing w:after="0" w:line="240" w:lineRule="auto"/>
        <w:jc w:val="both"/>
        <w:rPr>
          <w:rFonts w:ascii="Times New Roman" w:hAnsi="Times New Roman" w:cs="Times New Roman"/>
          <w:i/>
          <w:sz w:val="22"/>
          <w:szCs w:val="22"/>
          <w:shd w:val="clear" w:color="auto" w:fill="FFFF99"/>
        </w:rPr>
      </w:pPr>
    </w:p>
    <w:p w14:paraId="7871178E" w14:textId="77777777" w:rsidR="005820A2" w:rsidRDefault="005820A2" w:rsidP="00706B9F">
      <w:pPr>
        <w:pStyle w:val="BodyText21"/>
        <w:tabs>
          <w:tab w:val="left" w:pos="4678"/>
        </w:tabs>
        <w:spacing w:after="0" w:line="240" w:lineRule="auto"/>
        <w:jc w:val="both"/>
        <w:rPr>
          <w:rFonts w:ascii="Times New Roman" w:hAnsi="Times New Roman" w:cs="Times New Roman"/>
          <w:i/>
          <w:sz w:val="22"/>
          <w:szCs w:val="22"/>
        </w:rPr>
      </w:pPr>
    </w:p>
    <w:p w14:paraId="493A230D" w14:textId="77777777" w:rsidR="00407906" w:rsidRDefault="00407906" w:rsidP="00A9235D">
      <w:pPr>
        <w:jc w:val="both"/>
        <w:rPr>
          <w:rFonts w:ascii="Times New Roman" w:hAnsi="Times New Roman" w:cs="Times New Roman"/>
          <w:i/>
          <w:sz w:val="22"/>
          <w:szCs w:val="22"/>
          <w:shd w:val="clear" w:color="auto" w:fill="FFFF99"/>
        </w:rPr>
      </w:pPr>
    </w:p>
    <w:sectPr w:rsidR="00407906" w:rsidSect="00CA4293">
      <w:headerReference w:type="default" r:id="rId11"/>
      <w:footerReference w:type="default" r:id="rId12"/>
      <w:pgSz w:w="11906" w:h="16838"/>
      <w:pgMar w:top="1392" w:right="1129" w:bottom="1134" w:left="1200" w:header="113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95F3BE" w16cid:durableId="267FD52D"/>
  <w16cid:commentId w16cid:paraId="0B2F7350" w16cid:durableId="267FC925"/>
  <w16cid:commentId w16cid:paraId="3BBB5BC3" w16cid:durableId="267FD53B"/>
  <w16cid:commentId w16cid:paraId="7B1DEC9F" w16cid:durableId="267FD8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14BC2" w14:textId="77777777" w:rsidR="00B22D51" w:rsidRDefault="00B22D51" w:rsidP="002601CF">
      <w:r>
        <w:separator/>
      </w:r>
    </w:p>
  </w:endnote>
  <w:endnote w:type="continuationSeparator" w:id="0">
    <w:p w14:paraId="5ED655E8" w14:textId="77777777" w:rsidR="00B22D51" w:rsidRDefault="00B22D51" w:rsidP="0026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DE24D" w14:textId="3565A2F2" w:rsidR="005820A2" w:rsidRPr="00775A9F" w:rsidRDefault="005820A2">
    <w:pPr>
      <w:pStyle w:val="Zpat"/>
      <w:jc w:val="center"/>
      <w:rPr>
        <w:sz w:val="20"/>
      </w:rPr>
    </w:pPr>
    <w:r w:rsidRPr="00775A9F">
      <w:rPr>
        <w:sz w:val="20"/>
      </w:rPr>
      <w:t xml:space="preserve">Stránka </w:t>
    </w:r>
    <w:r w:rsidR="001D71BB" w:rsidRPr="00775A9F">
      <w:rPr>
        <w:b/>
        <w:bCs/>
        <w:sz w:val="20"/>
        <w:szCs w:val="24"/>
      </w:rPr>
      <w:fldChar w:fldCharType="begin"/>
    </w:r>
    <w:r w:rsidRPr="00775A9F">
      <w:rPr>
        <w:b/>
        <w:bCs/>
        <w:sz w:val="20"/>
      </w:rPr>
      <w:instrText>PAGE</w:instrText>
    </w:r>
    <w:r w:rsidR="001D71BB" w:rsidRPr="00775A9F">
      <w:rPr>
        <w:b/>
        <w:bCs/>
        <w:sz w:val="20"/>
        <w:szCs w:val="24"/>
      </w:rPr>
      <w:fldChar w:fldCharType="separate"/>
    </w:r>
    <w:r w:rsidR="00D144D7">
      <w:rPr>
        <w:b/>
        <w:bCs/>
        <w:noProof/>
        <w:sz w:val="20"/>
      </w:rPr>
      <w:t>6</w:t>
    </w:r>
    <w:r w:rsidR="001D71BB" w:rsidRPr="00775A9F">
      <w:rPr>
        <w:b/>
        <w:bCs/>
        <w:sz w:val="20"/>
        <w:szCs w:val="24"/>
      </w:rPr>
      <w:fldChar w:fldCharType="end"/>
    </w:r>
    <w:r w:rsidRPr="00775A9F">
      <w:rPr>
        <w:sz w:val="20"/>
      </w:rPr>
      <w:t xml:space="preserve"> z </w:t>
    </w:r>
    <w:r w:rsidR="001D71BB" w:rsidRPr="00775A9F">
      <w:rPr>
        <w:b/>
        <w:bCs/>
        <w:sz w:val="20"/>
        <w:szCs w:val="24"/>
      </w:rPr>
      <w:fldChar w:fldCharType="begin"/>
    </w:r>
    <w:r w:rsidRPr="00775A9F">
      <w:rPr>
        <w:b/>
        <w:bCs/>
        <w:sz w:val="20"/>
      </w:rPr>
      <w:instrText>NUMPAGES</w:instrText>
    </w:r>
    <w:r w:rsidR="001D71BB" w:rsidRPr="00775A9F">
      <w:rPr>
        <w:b/>
        <w:bCs/>
        <w:sz w:val="20"/>
        <w:szCs w:val="24"/>
      </w:rPr>
      <w:fldChar w:fldCharType="separate"/>
    </w:r>
    <w:r w:rsidR="00D144D7">
      <w:rPr>
        <w:b/>
        <w:bCs/>
        <w:noProof/>
        <w:sz w:val="20"/>
      </w:rPr>
      <w:t>13</w:t>
    </w:r>
    <w:r w:rsidR="001D71BB" w:rsidRPr="00775A9F">
      <w:rPr>
        <w:b/>
        <w:bCs/>
        <w:sz w:val="20"/>
        <w:szCs w:val="24"/>
      </w:rPr>
      <w:fldChar w:fldCharType="end"/>
    </w:r>
  </w:p>
  <w:p w14:paraId="355F90FF" w14:textId="77777777" w:rsidR="005820A2" w:rsidRDefault="005820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148D4" w14:textId="77777777" w:rsidR="00B22D51" w:rsidRDefault="00B22D51" w:rsidP="002601CF">
      <w:r>
        <w:separator/>
      </w:r>
    </w:p>
  </w:footnote>
  <w:footnote w:type="continuationSeparator" w:id="0">
    <w:p w14:paraId="04C3ED7C" w14:textId="77777777" w:rsidR="00B22D51" w:rsidRDefault="00B22D51" w:rsidP="00260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FF958" w14:textId="77777777" w:rsidR="005820A2" w:rsidRDefault="005820A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C47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Nadpis1"/>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none"/>
      <w:pStyle w:val="Nadpis2"/>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4"/>
    <w:multiLevelType w:val="multilevel"/>
    <w:tmpl w:val="38D6DC1E"/>
    <w:name w:val="WW8Num4"/>
    <w:lvl w:ilvl="0">
      <w:start w:val="1"/>
      <w:numFmt w:val="decimal"/>
      <w:lvlText w:val="%1."/>
      <w:lvlJc w:val="left"/>
      <w:pPr>
        <w:tabs>
          <w:tab w:val="num" w:pos="0"/>
        </w:tabs>
        <w:ind w:left="720" w:hanging="360"/>
      </w:pPr>
      <w:rPr>
        <w:rFonts w:ascii="Times New Roman" w:hAnsi="Times New Roman" w:cs="Times New Roman" w:hint="default"/>
        <w:b/>
        <w:bCs/>
        <w:sz w:val="22"/>
        <w:szCs w:val="22"/>
      </w:rPr>
    </w:lvl>
    <w:lvl w:ilvl="1">
      <w:start w:val="1"/>
      <w:numFmt w:val="lowerLetter"/>
      <w:lvlText w:val="%2."/>
      <w:lvlJc w:val="left"/>
      <w:pPr>
        <w:tabs>
          <w:tab w:val="num" w:pos="0"/>
        </w:tabs>
        <w:ind w:left="1440" w:hanging="360"/>
      </w:pPr>
      <w:rPr>
        <w:rFonts w:ascii="Calibri" w:hAnsi="Calibri" w:cs="Times New Roman"/>
        <w:b/>
        <w:bCs/>
        <w:sz w:val="22"/>
        <w:szCs w:val="22"/>
      </w:rPr>
    </w:lvl>
    <w:lvl w:ilvl="2">
      <w:start w:val="1"/>
      <w:numFmt w:val="lowerRoman"/>
      <w:lvlText w:val="%3."/>
      <w:lvlJc w:val="right"/>
      <w:pPr>
        <w:tabs>
          <w:tab w:val="num" w:pos="0"/>
        </w:tabs>
        <w:ind w:left="2160" w:hanging="180"/>
      </w:pPr>
      <w:rPr>
        <w:rFonts w:ascii="Calibri" w:hAnsi="Calibri" w:cs="Times New Roman"/>
        <w:b/>
        <w:bCs/>
        <w:sz w:val="22"/>
        <w:szCs w:val="22"/>
      </w:rPr>
    </w:lvl>
    <w:lvl w:ilvl="3">
      <w:start w:val="1"/>
      <w:numFmt w:val="decimal"/>
      <w:lvlText w:val="%4."/>
      <w:lvlJc w:val="left"/>
      <w:pPr>
        <w:tabs>
          <w:tab w:val="num" w:pos="0"/>
        </w:tabs>
        <w:ind w:left="2880" w:hanging="360"/>
      </w:pPr>
      <w:rPr>
        <w:rFonts w:ascii="Calibri" w:hAnsi="Calibri" w:cs="Times New Roman"/>
        <w:b/>
        <w:bCs/>
        <w:sz w:val="22"/>
        <w:szCs w:val="22"/>
      </w:rPr>
    </w:lvl>
    <w:lvl w:ilvl="4">
      <w:start w:val="1"/>
      <w:numFmt w:val="lowerLetter"/>
      <w:lvlText w:val="%5."/>
      <w:lvlJc w:val="left"/>
      <w:pPr>
        <w:tabs>
          <w:tab w:val="num" w:pos="0"/>
        </w:tabs>
        <w:ind w:left="3600" w:hanging="360"/>
      </w:pPr>
      <w:rPr>
        <w:rFonts w:ascii="Calibri" w:hAnsi="Calibri" w:cs="Times New Roman"/>
        <w:b/>
        <w:bCs/>
        <w:sz w:val="22"/>
        <w:szCs w:val="22"/>
      </w:rPr>
    </w:lvl>
    <w:lvl w:ilvl="5">
      <w:start w:val="1"/>
      <w:numFmt w:val="lowerRoman"/>
      <w:lvlText w:val="%6."/>
      <w:lvlJc w:val="right"/>
      <w:pPr>
        <w:tabs>
          <w:tab w:val="num" w:pos="0"/>
        </w:tabs>
        <w:ind w:left="4320" w:hanging="180"/>
      </w:pPr>
      <w:rPr>
        <w:rFonts w:ascii="Calibri" w:hAnsi="Calibri" w:cs="Times New Roman"/>
        <w:b/>
        <w:bCs/>
        <w:sz w:val="22"/>
        <w:szCs w:val="22"/>
      </w:rPr>
    </w:lvl>
    <w:lvl w:ilvl="6">
      <w:start w:val="1"/>
      <w:numFmt w:val="decimal"/>
      <w:lvlText w:val="%7."/>
      <w:lvlJc w:val="left"/>
      <w:pPr>
        <w:tabs>
          <w:tab w:val="num" w:pos="0"/>
        </w:tabs>
        <w:ind w:left="5040" w:hanging="360"/>
      </w:pPr>
      <w:rPr>
        <w:rFonts w:ascii="Calibri" w:hAnsi="Calibri" w:cs="Times New Roman"/>
        <w:b/>
        <w:bCs/>
        <w:sz w:val="22"/>
        <w:szCs w:val="22"/>
      </w:rPr>
    </w:lvl>
    <w:lvl w:ilvl="7">
      <w:start w:val="1"/>
      <w:numFmt w:val="lowerLetter"/>
      <w:lvlText w:val="%8."/>
      <w:lvlJc w:val="left"/>
      <w:pPr>
        <w:tabs>
          <w:tab w:val="num" w:pos="0"/>
        </w:tabs>
        <w:ind w:left="5760" w:hanging="360"/>
      </w:pPr>
      <w:rPr>
        <w:rFonts w:ascii="Calibri" w:hAnsi="Calibri" w:cs="Times New Roman"/>
        <w:b/>
        <w:bCs/>
        <w:sz w:val="22"/>
        <w:szCs w:val="22"/>
      </w:rPr>
    </w:lvl>
    <w:lvl w:ilvl="8">
      <w:start w:val="1"/>
      <w:numFmt w:val="lowerRoman"/>
      <w:lvlText w:val="%9."/>
      <w:lvlJc w:val="right"/>
      <w:pPr>
        <w:tabs>
          <w:tab w:val="num" w:pos="0"/>
        </w:tabs>
        <w:ind w:left="6480" w:hanging="180"/>
      </w:pPr>
      <w:rPr>
        <w:rFonts w:ascii="Calibri" w:hAnsi="Calibri" w:cs="Times New Roman"/>
        <w:b/>
        <w:bCs/>
        <w:sz w:val="22"/>
        <w:szCs w:val="22"/>
      </w:rPr>
    </w:lvl>
  </w:abstractNum>
  <w:abstractNum w:abstractNumId="5" w15:restartNumberingAfterBreak="0">
    <w:nsid w:val="00000005"/>
    <w:multiLevelType w:val="multilevel"/>
    <w:tmpl w:val="4826351A"/>
    <w:name w:val="WW8Num5"/>
    <w:lvl w:ilvl="0">
      <w:start w:val="1"/>
      <w:numFmt w:val="decimal"/>
      <w:lvlText w:val="%1."/>
      <w:lvlJc w:val="left"/>
      <w:pPr>
        <w:tabs>
          <w:tab w:val="num" w:pos="0"/>
        </w:tabs>
        <w:ind w:left="720" w:hanging="360"/>
      </w:pPr>
      <w:rPr>
        <w:rFonts w:ascii="Calibri" w:hAnsi="Calibri" w:cs="Times New Roman" w:hint="default"/>
        <w:b/>
        <w:bCs/>
        <w:i w:val="0"/>
        <w:color w:val="000000"/>
        <w:sz w:val="22"/>
        <w:szCs w:val="22"/>
      </w:rPr>
    </w:lvl>
    <w:lvl w:ilvl="1">
      <w:start w:val="1"/>
      <w:numFmt w:val="lowerLetter"/>
      <w:lvlText w:val="%2."/>
      <w:lvlJc w:val="left"/>
      <w:pPr>
        <w:tabs>
          <w:tab w:val="num" w:pos="0"/>
        </w:tabs>
        <w:ind w:left="1440" w:hanging="360"/>
      </w:pPr>
      <w:rPr>
        <w:rFonts w:ascii="Calibri" w:hAnsi="Calibri" w:cs="Times New Roman"/>
        <w:b/>
        <w:bCs/>
        <w:i w:val="0"/>
        <w:color w:val="000000"/>
        <w:sz w:val="22"/>
        <w:szCs w:val="22"/>
      </w:rPr>
    </w:lvl>
    <w:lvl w:ilvl="2">
      <w:start w:val="1"/>
      <w:numFmt w:val="lowerRoman"/>
      <w:lvlText w:val="%3."/>
      <w:lvlJc w:val="right"/>
      <w:pPr>
        <w:tabs>
          <w:tab w:val="num" w:pos="0"/>
        </w:tabs>
        <w:ind w:left="2160" w:hanging="180"/>
      </w:pPr>
      <w:rPr>
        <w:rFonts w:ascii="Calibri" w:hAnsi="Calibri" w:cs="Times New Roman"/>
        <w:b/>
        <w:bCs/>
        <w:i w:val="0"/>
        <w:color w:val="000000"/>
        <w:sz w:val="22"/>
        <w:szCs w:val="22"/>
      </w:rPr>
    </w:lvl>
    <w:lvl w:ilvl="3">
      <w:start w:val="1"/>
      <w:numFmt w:val="decimal"/>
      <w:lvlText w:val="%4."/>
      <w:lvlJc w:val="left"/>
      <w:pPr>
        <w:tabs>
          <w:tab w:val="num" w:pos="0"/>
        </w:tabs>
        <w:ind w:left="2880" w:hanging="360"/>
      </w:pPr>
      <w:rPr>
        <w:rFonts w:ascii="Calibri" w:hAnsi="Calibri" w:cs="Times New Roman"/>
        <w:b/>
        <w:bCs/>
        <w:i w:val="0"/>
        <w:color w:val="000000"/>
        <w:sz w:val="22"/>
        <w:szCs w:val="22"/>
      </w:rPr>
    </w:lvl>
    <w:lvl w:ilvl="4">
      <w:start w:val="1"/>
      <w:numFmt w:val="lowerLetter"/>
      <w:lvlText w:val="%5."/>
      <w:lvlJc w:val="left"/>
      <w:pPr>
        <w:tabs>
          <w:tab w:val="num" w:pos="0"/>
        </w:tabs>
        <w:ind w:left="3600" w:hanging="360"/>
      </w:pPr>
      <w:rPr>
        <w:rFonts w:ascii="Calibri" w:hAnsi="Calibri" w:cs="Times New Roman"/>
        <w:b/>
        <w:bCs/>
        <w:i w:val="0"/>
        <w:color w:val="000000"/>
        <w:sz w:val="22"/>
        <w:szCs w:val="22"/>
      </w:rPr>
    </w:lvl>
    <w:lvl w:ilvl="5">
      <w:start w:val="1"/>
      <w:numFmt w:val="lowerRoman"/>
      <w:lvlText w:val="%6."/>
      <w:lvlJc w:val="right"/>
      <w:pPr>
        <w:tabs>
          <w:tab w:val="num" w:pos="0"/>
        </w:tabs>
        <w:ind w:left="4320" w:hanging="180"/>
      </w:pPr>
      <w:rPr>
        <w:rFonts w:ascii="Calibri" w:hAnsi="Calibri" w:cs="Times New Roman"/>
        <w:b/>
        <w:bCs/>
        <w:i w:val="0"/>
        <w:color w:val="000000"/>
        <w:sz w:val="22"/>
        <w:szCs w:val="22"/>
      </w:rPr>
    </w:lvl>
    <w:lvl w:ilvl="6">
      <w:start w:val="1"/>
      <w:numFmt w:val="decimal"/>
      <w:lvlText w:val="%7."/>
      <w:lvlJc w:val="left"/>
      <w:pPr>
        <w:tabs>
          <w:tab w:val="num" w:pos="0"/>
        </w:tabs>
        <w:ind w:left="5040" w:hanging="360"/>
      </w:pPr>
      <w:rPr>
        <w:rFonts w:ascii="Calibri" w:hAnsi="Calibri" w:cs="Times New Roman"/>
        <w:b/>
        <w:bCs/>
        <w:i w:val="0"/>
        <w:color w:val="000000"/>
        <w:sz w:val="22"/>
        <w:szCs w:val="22"/>
      </w:rPr>
    </w:lvl>
    <w:lvl w:ilvl="7">
      <w:start w:val="1"/>
      <w:numFmt w:val="lowerLetter"/>
      <w:lvlText w:val="%8."/>
      <w:lvlJc w:val="left"/>
      <w:pPr>
        <w:tabs>
          <w:tab w:val="num" w:pos="0"/>
        </w:tabs>
        <w:ind w:left="5760" w:hanging="360"/>
      </w:pPr>
      <w:rPr>
        <w:rFonts w:ascii="Calibri" w:hAnsi="Calibri" w:cs="Times New Roman"/>
        <w:b/>
        <w:bCs/>
        <w:i w:val="0"/>
        <w:color w:val="000000"/>
        <w:sz w:val="22"/>
        <w:szCs w:val="22"/>
      </w:rPr>
    </w:lvl>
    <w:lvl w:ilvl="8">
      <w:start w:val="1"/>
      <w:numFmt w:val="lowerRoman"/>
      <w:lvlText w:val="%9."/>
      <w:lvlJc w:val="right"/>
      <w:pPr>
        <w:tabs>
          <w:tab w:val="num" w:pos="0"/>
        </w:tabs>
        <w:ind w:left="6480" w:hanging="180"/>
      </w:pPr>
      <w:rPr>
        <w:rFonts w:ascii="Calibri" w:hAnsi="Calibri" w:cs="Times New Roman"/>
        <w:b/>
        <w:bCs/>
        <w:i w:val="0"/>
        <w:color w:val="000000"/>
        <w:sz w:val="22"/>
        <w:szCs w:val="22"/>
      </w:rPr>
    </w:lvl>
  </w:abstractNum>
  <w:abstractNum w:abstractNumId="6" w15:restartNumberingAfterBreak="0">
    <w:nsid w:val="00000006"/>
    <w:multiLevelType w:val="multilevel"/>
    <w:tmpl w:val="8572CE4C"/>
    <w:name w:val="WW8Num6"/>
    <w:lvl w:ilvl="0">
      <w:start w:val="1"/>
      <w:numFmt w:val="decimal"/>
      <w:lvlText w:val="%1."/>
      <w:lvlJc w:val="left"/>
      <w:pPr>
        <w:tabs>
          <w:tab w:val="num" w:pos="0"/>
        </w:tabs>
        <w:ind w:left="720" w:hanging="360"/>
      </w:pPr>
      <w:rPr>
        <w:rFonts w:ascii="Times New Roman" w:hAnsi="Times New Roman" w:cs="Times New Roman"/>
        <w:b/>
        <w:i/>
        <w:sz w:val="22"/>
        <w:szCs w:val="22"/>
      </w:rPr>
    </w:lvl>
    <w:lvl w:ilvl="1">
      <w:start w:val="1"/>
      <w:numFmt w:val="lowerLetter"/>
      <w:lvlText w:val="%2."/>
      <w:lvlJc w:val="left"/>
      <w:pPr>
        <w:tabs>
          <w:tab w:val="num" w:pos="0"/>
        </w:tabs>
        <w:ind w:left="1440" w:hanging="360"/>
      </w:pPr>
      <w:rPr>
        <w:rFonts w:ascii="Calibri" w:hAnsi="Calibri" w:cs="Times New Roman"/>
        <w:b w:val="0"/>
        <w:sz w:val="22"/>
        <w:szCs w:val="22"/>
      </w:rPr>
    </w:lvl>
    <w:lvl w:ilvl="2">
      <w:start w:val="1"/>
      <w:numFmt w:val="lowerRoman"/>
      <w:lvlText w:val="%3."/>
      <w:lvlJc w:val="right"/>
      <w:pPr>
        <w:tabs>
          <w:tab w:val="num" w:pos="0"/>
        </w:tabs>
        <w:ind w:left="2160" w:hanging="180"/>
      </w:pPr>
      <w:rPr>
        <w:rFonts w:ascii="Calibri" w:hAnsi="Calibri" w:cs="Times New Roman"/>
        <w:b w:val="0"/>
        <w:sz w:val="22"/>
        <w:szCs w:val="22"/>
      </w:rPr>
    </w:lvl>
    <w:lvl w:ilvl="3">
      <w:start w:val="1"/>
      <w:numFmt w:val="decimal"/>
      <w:lvlText w:val="%4."/>
      <w:lvlJc w:val="left"/>
      <w:pPr>
        <w:tabs>
          <w:tab w:val="num" w:pos="0"/>
        </w:tabs>
        <w:ind w:left="2880" w:hanging="360"/>
      </w:pPr>
      <w:rPr>
        <w:rFonts w:ascii="Calibri" w:hAnsi="Calibri" w:cs="Times New Roman"/>
        <w:b w:val="0"/>
        <w:sz w:val="22"/>
        <w:szCs w:val="22"/>
      </w:rPr>
    </w:lvl>
    <w:lvl w:ilvl="4">
      <w:start w:val="1"/>
      <w:numFmt w:val="lowerLetter"/>
      <w:lvlText w:val="%5."/>
      <w:lvlJc w:val="left"/>
      <w:pPr>
        <w:tabs>
          <w:tab w:val="num" w:pos="0"/>
        </w:tabs>
        <w:ind w:left="3600" w:hanging="360"/>
      </w:pPr>
      <w:rPr>
        <w:rFonts w:ascii="Calibri" w:hAnsi="Calibri" w:cs="Times New Roman"/>
        <w:b w:val="0"/>
        <w:sz w:val="22"/>
        <w:szCs w:val="22"/>
      </w:rPr>
    </w:lvl>
    <w:lvl w:ilvl="5">
      <w:start w:val="1"/>
      <w:numFmt w:val="lowerRoman"/>
      <w:lvlText w:val="%6."/>
      <w:lvlJc w:val="right"/>
      <w:pPr>
        <w:tabs>
          <w:tab w:val="num" w:pos="0"/>
        </w:tabs>
        <w:ind w:left="4320" w:hanging="180"/>
      </w:pPr>
      <w:rPr>
        <w:rFonts w:ascii="Calibri" w:hAnsi="Calibri" w:cs="Times New Roman"/>
        <w:b w:val="0"/>
        <w:sz w:val="22"/>
        <w:szCs w:val="22"/>
      </w:rPr>
    </w:lvl>
    <w:lvl w:ilvl="6">
      <w:start w:val="1"/>
      <w:numFmt w:val="decimal"/>
      <w:lvlText w:val="%7."/>
      <w:lvlJc w:val="left"/>
      <w:pPr>
        <w:tabs>
          <w:tab w:val="num" w:pos="0"/>
        </w:tabs>
        <w:ind w:left="5040" w:hanging="360"/>
      </w:pPr>
      <w:rPr>
        <w:rFonts w:ascii="Calibri" w:hAnsi="Calibri" w:cs="Times New Roman"/>
        <w:b w:val="0"/>
        <w:sz w:val="22"/>
        <w:szCs w:val="22"/>
      </w:rPr>
    </w:lvl>
    <w:lvl w:ilvl="7">
      <w:start w:val="1"/>
      <w:numFmt w:val="lowerLetter"/>
      <w:lvlText w:val="%8."/>
      <w:lvlJc w:val="left"/>
      <w:pPr>
        <w:tabs>
          <w:tab w:val="num" w:pos="0"/>
        </w:tabs>
        <w:ind w:left="5760" w:hanging="360"/>
      </w:pPr>
      <w:rPr>
        <w:rFonts w:ascii="Calibri" w:hAnsi="Calibri" w:cs="Times New Roman"/>
        <w:b w:val="0"/>
        <w:sz w:val="22"/>
        <w:szCs w:val="22"/>
      </w:rPr>
    </w:lvl>
    <w:lvl w:ilvl="8">
      <w:start w:val="1"/>
      <w:numFmt w:val="lowerRoman"/>
      <w:lvlText w:val="%9."/>
      <w:lvlJc w:val="right"/>
      <w:pPr>
        <w:tabs>
          <w:tab w:val="num" w:pos="0"/>
        </w:tabs>
        <w:ind w:left="6480" w:hanging="180"/>
      </w:pPr>
      <w:rPr>
        <w:rFonts w:ascii="Calibri" w:hAnsi="Calibri" w:cs="Times New Roman"/>
        <w:b w:val="0"/>
        <w:sz w:val="22"/>
        <w:szCs w:val="22"/>
      </w:rPr>
    </w:lvl>
  </w:abstractNum>
  <w:abstractNum w:abstractNumId="7" w15:restartNumberingAfterBreak="0">
    <w:nsid w:val="00000007"/>
    <w:multiLevelType w:val="multilevel"/>
    <w:tmpl w:val="CD82AEF6"/>
    <w:name w:val="WW8Num7"/>
    <w:lvl w:ilvl="0">
      <w:start w:val="1"/>
      <w:numFmt w:val="decimal"/>
      <w:lvlText w:val="%1."/>
      <w:lvlJc w:val="left"/>
      <w:pPr>
        <w:tabs>
          <w:tab w:val="num" w:pos="0"/>
        </w:tabs>
        <w:ind w:left="720" w:hanging="360"/>
      </w:pPr>
      <w:rPr>
        <w:rFonts w:ascii="Times New Roman" w:hAnsi="Times New Roman" w:cs="Times New Roman" w:hint="default"/>
        <w:b w:val="0"/>
        <w:iCs/>
        <w:sz w:val="22"/>
        <w:szCs w:val="22"/>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right"/>
      <w:pPr>
        <w:tabs>
          <w:tab w:val="num" w:pos="0"/>
        </w:tabs>
        <w:ind w:left="6480" w:hanging="180"/>
      </w:pPr>
      <w:rPr>
        <w:rFonts w:ascii="Courier New" w:hAnsi="Courier New" w:cs="Courier New"/>
      </w:rPr>
    </w:lvl>
  </w:abstractNum>
  <w:abstractNum w:abstractNumId="8" w15:restartNumberingAfterBreak="0">
    <w:nsid w:val="00000008"/>
    <w:multiLevelType w:val="multilevel"/>
    <w:tmpl w:val="00000008"/>
    <w:name w:val="WW8Num8"/>
    <w:lvl w:ilvl="0">
      <w:start w:val="1"/>
      <w:numFmt w:val="bullet"/>
      <w:lvlText w:val=""/>
      <w:lvlJc w:val="left"/>
      <w:pPr>
        <w:tabs>
          <w:tab w:val="num" w:pos="0"/>
        </w:tabs>
        <w:ind w:left="1068" w:hanging="360"/>
      </w:pPr>
      <w:rPr>
        <w:rFonts w:ascii="Symbol" w:hAnsi="Symbol" w:cs="Times New Roman"/>
        <w:color w:val="000000"/>
        <w:sz w:val="22"/>
        <w:szCs w:val="22"/>
      </w:rPr>
    </w:lvl>
    <w:lvl w:ilvl="1">
      <w:start w:val="1"/>
      <w:numFmt w:val="bullet"/>
      <w:lvlText w:val="o"/>
      <w:lvlJc w:val="left"/>
      <w:pPr>
        <w:tabs>
          <w:tab w:val="num" w:pos="0"/>
        </w:tabs>
        <w:ind w:left="1788" w:hanging="360"/>
      </w:pPr>
      <w:rPr>
        <w:rFonts w:ascii="Courier New" w:hAnsi="Courier New" w:cs="Symbol"/>
      </w:rPr>
    </w:lvl>
    <w:lvl w:ilvl="2">
      <w:start w:val="1"/>
      <w:numFmt w:val="bullet"/>
      <w:lvlText w:val=""/>
      <w:lvlJc w:val="left"/>
      <w:pPr>
        <w:tabs>
          <w:tab w:val="num" w:pos="0"/>
        </w:tabs>
        <w:ind w:left="2508" w:hanging="360"/>
      </w:pPr>
      <w:rPr>
        <w:rFonts w:ascii="Wingdings" w:hAnsi="Wingdings" w:cs="Wingdings"/>
        <w:color w:val="000000"/>
      </w:rPr>
    </w:lvl>
    <w:lvl w:ilvl="3">
      <w:start w:val="1"/>
      <w:numFmt w:val="bullet"/>
      <w:lvlText w:val=""/>
      <w:lvlJc w:val="left"/>
      <w:pPr>
        <w:tabs>
          <w:tab w:val="num" w:pos="0"/>
        </w:tabs>
        <w:ind w:left="3228" w:hanging="360"/>
      </w:pPr>
      <w:rPr>
        <w:rFonts w:ascii="Symbol" w:hAnsi="Symbol" w:cs="Times New Roman"/>
        <w:color w:val="000000"/>
        <w:sz w:val="22"/>
        <w:szCs w:val="22"/>
      </w:rPr>
    </w:lvl>
    <w:lvl w:ilvl="4">
      <w:start w:val="1"/>
      <w:numFmt w:val="bullet"/>
      <w:lvlText w:val="o"/>
      <w:lvlJc w:val="left"/>
      <w:pPr>
        <w:tabs>
          <w:tab w:val="num" w:pos="0"/>
        </w:tabs>
        <w:ind w:left="3948" w:hanging="360"/>
      </w:pPr>
      <w:rPr>
        <w:rFonts w:ascii="Courier New" w:hAnsi="Courier New" w:cs="Symbol"/>
      </w:rPr>
    </w:lvl>
    <w:lvl w:ilvl="5">
      <w:start w:val="1"/>
      <w:numFmt w:val="bullet"/>
      <w:lvlText w:val=""/>
      <w:lvlJc w:val="left"/>
      <w:pPr>
        <w:tabs>
          <w:tab w:val="num" w:pos="0"/>
        </w:tabs>
        <w:ind w:left="4668" w:hanging="360"/>
      </w:pPr>
      <w:rPr>
        <w:rFonts w:ascii="Wingdings" w:hAnsi="Wingdings" w:cs="Wingdings"/>
        <w:color w:val="000000"/>
      </w:rPr>
    </w:lvl>
    <w:lvl w:ilvl="6">
      <w:start w:val="1"/>
      <w:numFmt w:val="bullet"/>
      <w:lvlText w:val=""/>
      <w:lvlJc w:val="left"/>
      <w:pPr>
        <w:tabs>
          <w:tab w:val="num" w:pos="0"/>
        </w:tabs>
        <w:ind w:left="5388" w:hanging="360"/>
      </w:pPr>
      <w:rPr>
        <w:rFonts w:ascii="Symbol" w:hAnsi="Symbol" w:cs="Times New Roman"/>
        <w:color w:val="000000"/>
        <w:sz w:val="22"/>
        <w:szCs w:val="22"/>
      </w:rPr>
    </w:lvl>
    <w:lvl w:ilvl="7">
      <w:start w:val="1"/>
      <w:numFmt w:val="bullet"/>
      <w:lvlText w:val="o"/>
      <w:lvlJc w:val="left"/>
      <w:pPr>
        <w:tabs>
          <w:tab w:val="num" w:pos="0"/>
        </w:tabs>
        <w:ind w:left="6108" w:hanging="360"/>
      </w:pPr>
      <w:rPr>
        <w:rFonts w:ascii="Courier New" w:hAnsi="Courier New" w:cs="Symbol"/>
      </w:rPr>
    </w:lvl>
    <w:lvl w:ilvl="8">
      <w:start w:val="1"/>
      <w:numFmt w:val="bullet"/>
      <w:lvlText w:val=""/>
      <w:lvlJc w:val="left"/>
      <w:pPr>
        <w:tabs>
          <w:tab w:val="num" w:pos="0"/>
        </w:tabs>
        <w:ind w:left="6828" w:hanging="360"/>
      </w:pPr>
      <w:rPr>
        <w:rFonts w:ascii="Wingdings" w:hAnsi="Wingdings" w:cs="Wingdings"/>
        <w:color w:val="000000"/>
      </w:rPr>
    </w:lvl>
  </w:abstractNum>
  <w:abstractNum w:abstractNumId="9" w15:restartNumberingAfterBreak="0">
    <w:nsid w:val="00000009"/>
    <w:multiLevelType w:val="multilevel"/>
    <w:tmpl w:val="D80A9CF8"/>
    <w:name w:val="WW8Num9"/>
    <w:lvl w:ilvl="0">
      <w:start w:val="1"/>
      <w:numFmt w:val="decimal"/>
      <w:lvlText w:val="%1."/>
      <w:lvlJc w:val="left"/>
      <w:pPr>
        <w:tabs>
          <w:tab w:val="num" w:pos="720"/>
        </w:tabs>
        <w:ind w:left="720" w:hanging="360"/>
      </w:pPr>
      <w:rPr>
        <w:rFonts w:ascii="Times New Roman" w:hAnsi="Times New Roman" w:cs="Times New Roman" w:hint="default"/>
        <w:b/>
        <w:bCs/>
        <w:i w:val="0"/>
        <w:sz w:val="22"/>
        <w:szCs w:val="22"/>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340"/>
        </w:tabs>
        <w:ind w:left="2340" w:hanging="360"/>
      </w:pPr>
      <w:rPr>
        <w:rFonts w:ascii="Wingdings" w:hAnsi="Wingdings" w:cs="Wingdings"/>
        <w:color w:val="0000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0A"/>
    <w:multiLevelType w:val="multilevel"/>
    <w:tmpl w:val="B4C0B8D4"/>
    <w:name w:val="WW8Num10"/>
    <w:lvl w:ilvl="0">
      <w:start w:val="1"/>
      <w:numFmt w:val="decimal"/>
      <w:lvlText w:val="%1."/>
      <w:lvlJc w:val="left"/>
      <w:pPr>
        <w:tabs>
          <w:tab w:val="num" w:pos="0"/>
        </w:tabs>
        <w:ind w:left="720" w:hanging="360"/>
      </w:pPr>
      <w:rPr>
        <w:rFonts w:ascii="Times New Roman" w:hAnsi="Times New Roman" w:cs="Times New Roman" w:hint="default"/>
        <w:b/>
        <w:bCs/>
        <w:sz w:val="22"/>
        <w:szCs w:val="22"/>
      </w:rPr>
    </w:lvl>
    <w:lvl w:ilvl="1">
      <w:start w:val="1"/>
      <w:numFmt w:val="lowerLetter"/>
      <w:lvlText w:val="%2."/>
      <w:lvlJc w:val="left"/>
      <w:pPr>
        <w:tabs>
          <w:tab w:val="num" w:pos="0"/>
        </w:tabs>
        <w:ind w:left="1440" w:hanging="360"/>
      </w:pPr>
      <w:rPr>
        <w:rFonts w:ascii="Calibri" w:hAnsi="Calibri" w:cs="Times New Roman"/>
        <w:b/>
        <w:bCs/>
        <w:sz w:val="22"/>
        <w:szCs w:val="22"/>
      </w:rPr>
    </w:lvl>
    <w:lvl w:ilvl="2">
      <w:start w:val="1"/>
      <w:numFmt w:val="lowerRoman"/>
      <w:lvlText w:val="%3."/>
      <w:lvlJc w:val="right"/>
      <w:pPr>
        <w:tabs>
          <w:tab w:val="num" w:pos="0"/>
        </w:tabs>
        <w:ind w:left="2160" w:hanging="180"/>
      </w:pPr>
      <w:rPr>
        <w:rFonts w:ascii="Calibri" w:hAnsi="Calibri" w:cs="Times New Roman"/>
        <w:b/>
        <w:bCs/>
        <w:sz w:val="22"/>
        <w:szCs w:val="22"/>
      </w:rPr>
    </w:lvl>
    <w:lvl w:ilvl="3">
      <w:start w:val="1"/>
      <w:numFmt w:val="decimal"/>
      <w:lvlText w:val="%4."/>
      <w:lvlJc w:val="left"/>
      <w:pPr>
        <w:tabs>
          <w:tab w:val="num" w:pos="0"/>
        </w:tabs>
        <w:ind w:left="2880" w:hanging="360"/>
      </w:pPr>
      <w:rPr>
        <w:rFonts w:ascii="Calibri" w:hAnsi="Calibri" w:cs="Times New Roman"/>
        <w:b/>
        <w:bCs/>
        <w:sz w:val="22"/>
        <w:szCs w:val="22"/>
      </w:rPr>
    </w:lvl>
    <w:lvl w:ilvl="4">
      <w:start w:val="1"/>
      <w:numFmt w:val="lowerLetter"/>
      <w:lvlText w:val="%5."/>
      <w:lvlJc w:val="left"/>
      <w:pPr>
        <w:tabs>
          <w:tab w:val="num" w:pos="0"/>
        </w:tabs>
        <w:ind w:left="3600" w:hanging="360"/>
      </w:pPr>
      <w:rPr>
        <w:rFonts w:ascii="Calibri" w:hAnsi="Calibri" w:cs="Times New Roman"/>
        <w:b/>
        <w:bCs/>
        <w:sz w:val="22"/>
        <w:szCs w:val="22"/>
      </w:rPr>
    </w:lvl>
    <w:lvl w:ilvl="5">
      <w:start w:val="1"/>
      <w:numFmt w:val="lowerRoman"/>
      <w:lvlText w:val="%6."/>
      <w:lvlJc w:val="right"/>
      <w:pPr>
        <w:tabs>
          <w:tab w:val="num" w:pos="0"/>
        </w:tabs>
        <w:ind w:left="4320" w:hanging="180"/>
      </w:pPr>
      <w:rPr>
        <w:rFonts w:ascii="Calibri" w:hAnsi="Calibri" w:cs="Times New Roman"/>
        <w:b/>
        <w:bCs/>
        <w:sz w:val="22"/>
        <w:szCs w:val="22"/>
      </w:rPr>
    </w:lvl>
    <w:lvl w:ilvl="6">
      <w:start w:val="1"/>
      <w:numFmt w:val="decimal"/>
      <w:lvlText w:val="%7."/>
      <w:lvlJc w:val="left"/>
      <w:pPr>
        <w:tabs>
          <w:tab w:val="num" w:pos="0"/>
        </w:tabs>
        <w:ind w:left="5040" w:hanging="360"/>
      </w:pPr>
      <w:rPr>
        <w:rFonts w:ascii="Calibri" w:hAnsi="Calibri" w:cs="Times New Roman"/>
        <w:b/>
        <w:bCs/>
        <w:sz w:val="22"/>
        <w:szCs w:val="22"/>
      </w:rPr>
    </w:lvl>
    <w:lvl w:ilvl="7">
      <w:start w:val="1"/>
      <w:numFmt w:val="lowerLetter"/>
      <w:lvlText w:val="%8."/>
      <w:lvlJc w:val="left"/>
      <w:pPr>
        <w:tabs>
          <w:tab w:val="num" w:pos="0"/>
        </w:tabs>
        <w:ind w:left="5760" w:hanging="360"/>
      </w:pPr>
      <w:rPr>
        <w:rFonts w:ascii="Calibri" w:hAnsi="Calibri" w:cs="Times New Roman"/>
        <w:b/>
        <w:bCs/>
        <w:sz w:val="22"/>
        <w:szCs w:val="22"/>
      </w:rPr>
    </w:lvl>
    <w:lvl w:ilvl="8">
      <w:start w:val="1"/>
      <w:numFmt w:val="lowerRoman"/>
      <w:lvlText w:val="%9."/>
      <w:lvlJc w:val="right"/>
      <w:pPr>
        <w:tabs>
          <w:tab w:val="num" w:pos="0"/>
        </w:tabs>
        <w:ind w:left="6480" w:hanging="180"/>
      </w:pPr>
      <w:rPr>
        <w:rFonts w:ascii="Calibri" w:hAnsi="Calibri" w:cs="Times New Roman"/>
        <w:b/>
        <w:bCs/>
        <w:sz w:val="22"/>
        <w:szCs w:val="22"/>
      </w:rPr>
    </w:lvl>
  </w:abstractNum>
  <w:abstractNum w:abstractNumId="11" w15:restartNumberingAfterBreak="0">
    <w:nsid w:val="0000000B"/>
    <w:multiLevelType w:val="multilevel"/>
    <w:tmpl w:val="09045D46"/>
    <w:name w:val="WW8Num11"/>
    <w:lvl w:ilvl="0">
      <w:start w:val="1"/>
      <w:numFmt w:val="decimal"/>
      <w:lvlText w:val="%1."/>
      <w:lvlJc w:val="left"/>
      <w:pPr>
        <w:tabs>
          <w:tab w:val="num" w:pos="720"/>
        </w:tabs>
        <w:ind w:left="720" w:hanging="360"/>
      </w:pPr>
      <w:rPr>
        <w:rFonts w:ascii="Times New Roman" w:hAnsi="Times New Roman" w:cs="Times New Roman" w:hint="default"/>
        <w:b/>
        <w:bCs/>
        <w:sz w:val="22"/>
        <w:szCs w:val="22"/>
      </w:rPr>
    </w:lvl>
    <w:lvl w:ilvl="1">
      <w:start w:val="1"/>
      <w:numFmt w:val="lowerLetter"/>
      <w:lvlText w:val="%2."/>
      <w:lvlJc w:val="left"/>
      <w:pPr>
        <w:tabs>
          <w:tab w:val="num" w:pos="1440"/>
        </w:tabs>
        <w:ind w:left="1440" w:hanging="360"/>
      </w:pPr>
      <w:rPr>
        <w:rFonts w:ascii="Calibri" w:hAnsi="Calibri" w:cs="Times New Roman"/>
        <w:b/>
        <w:bCs/>
        <w:sz w:val="22"/>
        <w:szCs w:val="22"/>
      </w:rPr>
    </w:lvl>
    <w:lvl w:ilvl="2">
      <w:start w:val="1"/>
      <w:numFmt w:val="lowerRoman"/>
      <w:lvlText w:val="%3."/>
      <w:lvlJc w:val="right"/>
      <w:pPr>
        <w:tabs>
          <w:tab w:val="num" w:pos="2160"/>
        </w:tabs>
        <w:ind w:left="2160" w:hanging="180"/>
      </w:pPr>
      <w:rPr>
        <w:rFonts w:ascii="Calibri" w:hAnsi="Calibri" w:cs="Times New Roman"/>
        <w:b/>
        <w:bCs/>
        <w:sz w:val="22"/>
        <w:szCs w:val="22"/>
      </w:rPr>
    </w:lvl>
    <w:lvl w:ilvl="3">
      <w:start w:val="1"/>
      <w:numFmt w:val="decimal"/>
      <w:lvlText w:val="%4."/>
      <w:lvlJc w:val="left"/>
      <w:pPr>
        <w:tabs>
          <w:tab w:val="num" w:pos="2880"/>
        </w:tabs>
        <w:ind w:left="2880" w:hanging="360"/>
      </w:pPr>
      <w:rPr>
        <w:rFonts w:ascii="Calibri" w:hAnsi="Calibri" w:cs="Times New Roman"/>
        <w:b/>
        <w:bCs/>
        <w:sz w:val="22"/>
        <w:szCs w:val="22"/>
      </w:rPr>
    </w:lvl>
    <w:lvl w:ilvl="4">
      <w:start w:val="1"/>
      <w:numFmt w:val="lowerLetter"/>
      <w:lvlText w:val="%5."/>
      <w:lvlJc w:val="left"/>
      <w:pPr>
        <w:tabs>
          <w:tab w:val="num" w:pos="3600"/>
        </w:tabs>
        <w:ind w:left="3600" w:hanging="360"/>
      </w:pPr>
      <w:rPr>
        <w:rFonts w:ascii="Calibri" w:hAnsi="Calibri" w:cs="Times New Roman"/>
        <w:b/>
        <w:bCs/>
        <w:sz w:val="22"/>
        <w:szCs w:val="22"/>
      </w:rPr>
    </w:lvl>
    <w:lvl w:ilvl="5">
      <w:start w:val="1"/>
      <w:numFmt w:val="lowerRoman"/>
      <w:lvlText w:val="%6."/>
      <w:lvlJc w:val="right"/>
      <w:pPr>
        <w:tabs>
          <w:tab w:val="num" w:pos="4320"/>
        </w:tabs>
        <w:ind w:left="4320" w:hanging="180"/>
      </w:pPr>
      <w:rPr>
        <w:rFonts w:ascii="Calibri" w:hAnsi="Calibri" w:cs="Times New Roman"/>
        <w:b/>
        <w:bCs/>
        <w:sz w:val="22"/>
        <w:szCs w:val="22"/>
      </w:rPr>
    </w:lvl>
    <w:lvl w:ilvl="6">
      <w:start w:val="1"/>
      <w:numFmt w:val="decimal"/>
      <w:lvlText w:val="%7."/>
      <w:lvlJc w:val="left"/>
      <w:pPr>
        <w:tabs>
          <w:tab w:val="num" w:pos="5040"/>
        </w:tabs>
        <w:ind w:left="5040" w:hanging="360"/>
      </w:pPr>
      <w:rPr>
        <w:rFonts w:ascii="Calibri" w:hAnsi="Calibri" w:cs="Times New Roman"/>
        <w:b/>
        <w:bCs/>
        <w:sz w:val="22"/>
        <w:szCs w:val="22"/>
      </w:rPr>
    </w:lvl>
    <w:lvl w:ilvl="7">
      <w:start w:val="1"/>
      <w:numFmt w:val="lowerLetter"/>
      <w:lvlText w:val="%8."/>
      <w:lvlJc w:val="left"/>
      <w:pPr>
        <w:tabs>
          <w:tab w:val="num" w:pos="5760"/>
        </w:tabs>
        <w:ind w:left="5760" w:hanging="360"/>
      </w:pPr>
      <w:rPr>
        <w:rFonts w:ascii="Calibri" w:hAnsi="Calibri" w:cs="Times New Roman"/>
        <w:b/>
        <w:bCs/>
        <w:sz w:val="22"/>
        <w:szCs w:val="22"/>
      </w:rPr>
    </w:lvl>
    <w:lvl w:ilvl="8">
      <w:start w:val="1"/>
      <w:numFmt w:val="lowerRoman"/>
      <w:lvlText w:val="%9."/>
      <w:lvlJc w:val="right"/>
      <w:pPr>
        <w:tabs>
          <w:tab w:val="num" w:pos="6480"/>
        </w:tabs>
        <w:ind w:left="6480" w:hanging="180"/>
      </w:pPr>
      <w:rPr>
        <w:rFonts w:ascii="Calibri" w:hAnsi="Calibri" w:cs="Times New Roman"/>
        <w:b/>
        <w:bCs/>
        <w:sz w:val="22"/>
        <w:szCs w:val="22"/>
      </w:rPr>
    </w:lvl>
  </w:abstractNum>
  <w:abstractNum w:abstractNumId="12" w15:restartNumberingAfterBreak="0">
    <w:nsid w:val="0000000C"/>
    <w:multiLevelType w:val="multilevel"/>
    <w:tmpl w:val="A4CC9DA8"/>
    <w:name w:val="WW8Num12"/>
    <w:lvl w:ilvl="0">
      <w:start w:val="1"/>
      <w:numFmt w:val="decimal"/>
      <w:lvlText w:val="%1."/>
      <w:lvlJc w:val="left"/>
      <w:pPr>
        <w:tabs>
          <w:tab w:val="num" w:pos="0"/>
        </w:tabs>
        <w:ind w:left="720" w:hanging="360"/>
      </w:pPr>
      <w:rPr>
        <w:rFonts w:ascii="Times New Roman" w:hAnsi="Times New Roman" w:cs="Times New Roman" w:hint="default"/>
        <w:b/>
        <w:bCs/>
        <w:iCs/>
        <w:sz w:val="22"/>
        <w:szCs w:val="22"/>
      </w:rPr>
    </w:lvl>
    <w:lvl w:ilvl="1">
      <w:start w:val="1"/>
      <w:numFmt w:val="lowerLetter"/>
      <w:lvlText w:val="%2."/>
      <w:lvlJc w:val="left"/>
      <w:pPr>
        <w:tabs>
          <w:tab w:val="num" w:pos="0"/>
        </w:tabs>
        <w:ind w:left="1440" w:hanging="360"/>
      </w:pPr>
      <w:rPr>
        <w:rFonts w:ascii="Calibri" w:hAnsi="Calibri" w:cs="Times New Roman"/>
        <w:b/>
        <w:bCs/>
        <w:iCs/>
        <w:sz w:val="22"/>
        <w:szCs w:val="22"/>
      </w:rPr>
    </w:lvl>
    <w:lvl w:ilvl="2">
      <w:start w:val="1"/>
      <w:numFmt w:val="lowerRoman"/>
      <w:lvlText w:val="%3."/>
      <w:lvlJc w:val="right"/>
      <w:pPr>
        <w:tabs>
          <w:tab w:val="num" w:pos="0"/>
        </w:tabs>
        <w:ind w:left="2160" w:hanging="180"/>
      </w:pPr>
      <w:rPr>
        <w:rFonts w:ascii="Calibri" w:hAnsi="Calibri" w:cs="Times New Roman"/>
        <w:b/>
        <w:bCs/>
        <w:iCs/>
        <w:sz w:val="22"/>
        <w:szCs w:val="22"/>
      </w:rPr>
    </w:lvl>
    <w:lvl w:ilvl="3">
      <w:start w:val="1"/>
      <w:numFmt w:val="decimal"/>
      <w:lvlText w:val="%4."/>
      <w:lvlJc w:val="left"/>
      <w:pPr>
        <w:tabs>
          <w:tab w:val="num" w:pos="0"/>
        </w:tabs>
        <w:ind w:left="2880" w:hanging="360"/>
      </w:pPr>
      <w:rPr>
        <w:rFonts w:ascii="Calibri" w:hAnsi="Calibri" w:cs="Times New Roman"/>
        <w:b/>
        <w:bCs/>
        <w:iCs/>
        <w:sz w:val="22"/>
        <w:szCs w:val="22"/>
      </w:rPr>
    </w:lvl>
    <w:lvl w:ilvl="4">
      <w:start w:val="1"/>
      <w:numFmt w:val="lowerLetter"/>
      <w:lvlText w:val="%5."/>
      <w:lvlJc w:val="left"/>
      <w:pPr>
        <w:tabs>
          <w:tab w:val="num" w:pos="0"/>
        </w:tabs>
        <w:ind w:left="3600" w:hanging="360"/>
      </w:pPr>
      <w:rPr>
        <w:rFonts w:ascii="Calibri" w:hAnsi="Calibri" w:cs="Times New Roman"/>
        <w:b/>
        <w:bCs/>
        <w:iCs/>
        <w:sz w:val="22"/>
        <w:szCs w:val="22"/>
      </w:rPr>
    </w:lvl>
    <w:lvl w:ilvl="5">
      <w:start w:val="1"/>
      <w:numFmt w:val="lowerRoman"/>
      <w:lvlText w:val="%6."/>
      <w:lvlJc w:val="right"/>
      <w:pPr>
        <w:tabs>
          <w:tab w:val="num" w:pos="0"/>
        </w:tabs>
        <w:ind w:left="4320" w:hanging="180"/>
      </w:pPr>
      <w:rPr>
        <w:rFonts w:ascii="Calibri" w:hAnsi="Calibri" w:cs="Times New Roman"/>
        <w:b/>
        <w:bCs/>
        <w:iCs/>
        <w:sz w:val="22"/>
        <w:szCs w:val="22"/>
      </w:rPr>
    </w:lvl>
    <w:lvl w:ilvl="6">
      <w:start w:val="1"/>
      <w:numFmt w:val="decimal"/>
      <w:lvlText w:val="%7."/>
      <w:lvlJc w:val="left"/>
      <w:pPr>
        <w:tabs>
          <w:tab w:val="num" w:pos="0"/>
        </w:tabs>
        <w:ind w:left="5040" w:hanging="360"/>
      </w:pPr>
      <w:rPr>
        <w:rFonts w:ascii="Calibri" w:hAnsi="Calibri" w:cs="Times New Roman"/>
        <w:b/>
        <w:bCs/>
        <w:iCs/>
        <w:sz w:val="22"/>
        <w:szCs w:val="22"/>
      </w:rPr>
    </w:lvl>
    <w:lvl w:ilvl="7">
      <w:start w:val="1"/>
      <w:numFmt w:val="lowerLetter"/>
      <w:lvlText w:val="%8."/>
      <w:lvlJc w:val="left"/>
      <w:pPr>
        <w:tabs>
          <w:tab w:val="num" w:pos="0"/>
        </w:tabs>
        <w:ind w:left="5760" w:hanging="360"/>
      </w:pPr>
      <w:rPr>
        <w:rFonts w:ascii="Calibri" w:hAnsi="Calibri" w:cs="Times New Roman"/>
        <w:b/>
        <w:bCs/>
        <w:iCs/>
        <w:sz w:val="22"/>
        <w:szCs w:val="22"/>
      </w:rPr>
    </w:lvl>
    <w:lvl w:ilvl="8">
      <w:start w:val="1"/>
      <w:numFmt w:val="lowerRoman"/>
      <w:lvlText w:val="%9."/>
      <w:lvlJc w:val="right"/>
      <w:pPr>
        <w:tabs>
          <w:tab w:val="num" w:pos="0"/>
        </w:tabs>
        <w:ind w:left="6480" w:hanging="180"/>
      </w:pPr>
      <w:rPr>
        <w:rFonts w:ascii="Calibri" w:hAnsi="Calibri" w:cs="Times New Roman"/>
        <w:b/>
        <w:bCs/>
        <w:iCs/>
        <w:sz w:val="22"/>
        <w:szCs w:val="22"/>
      </w:rPr>
    </w:lvl>
  </w:abstractNum>
  <w:abstractNum w:abstractNumId="13" w15:restartNumberingAfterBreak="0">
    <w:nsid w:val="0000000D"/>
    <w:multiLevelType w:val="multilevel"/>
    <w:tmpl w:val="6D7A685E"/>
    <w:name w:val="WW8Num13"/>
    <w:lvl w:ilvl="0">
      <w:start w:val="6"/>
      <w:numFmt w:val="decimal"/>
      <w:lvlText w:val="%1."/>
      <w:lvlJc w:val="left"/>
      <w:pPr>
        <w:tabs>
          <w:tab w:val="num" w:pos="720"/>
        </w:tabs>
        <w:ind w:left="720" w:hanging="360"/>
      </w:pPr>
      <w:rPr>
        <w:rFonts w:ascii="Times New Roman" w:hAnsi="Times New Roman" w:cs="Times New Roman" w:hint="default"/>
        <w:b/>
        <w:bCs/>
        <w:iCs/>
        <w:sz w:val="22"/>
        <w:szCs w:val="22"/>
      </w:rPr>
    </w:lvl>
    <w:lvl w:ilvl="1">
      <w:start w:val="1"/>
      <w:numFmt w:val="lowerLetter"/>
      <w:lvlText w:val="%2."/>
      <w:lvlJc w:val="left"/>
      <w:pPr>
        <w:tabs>
          <w:tab w:val="num" w:pos="1440"/>
        </w:tabs>
        <w:ind w:left="1440" w:hanging="360"/>
      </w:pPr>
      <w:rPr>
        <w:rFonts w:ascii="Times New Roman" w:hAnsi="Times New Roman" w:cs="Times New Roman" w:hint="default"/>
        <w:b/>
        <w:bCs/>
        <w:iCs/>
        <w:sz w:val="22"/>
        <w:szCs w:val="22"/>
      </w:rPr>
    </w:lvl>
    <w:lvl w:ilvl="2">
      <w:start w:val="1"/>
      <w:numFmt w:val="lowerRoman"/>
      <w:lvlText w:val="%3."/>
      <w:lvlJc w:val="right"/>
      <w:pPr>
        <w:tabs>
          <w:tab w:val="num" w:pos="2160"/>
        </w:tabs>
        <w:ind w:left="2160" w:hanging="180"/>
      </w:pPr>
      <w:rPr>
        <w:rFonts w:ascii="Times New Roman" w:hAnsi="Times New Roman" w:cs="Times New Roman" w:hint="default"/>
        <w:b/>
        <w:bCs/>
        <w:iCs/>
        <w:sz w:val="22"/>
        <w:szCs w:val="22"/>
      </w:rPr>
    </w:lvl>
    <w:lvl w:ilvl="3">
      <w:start w:val="1"/>
      <w:numFmt w:val="decimal"/>
      <w:lvlText w:val="%4."/>
      <w:lvlJc w:val="left"/>
      <w:pPr>
        <w:tabs>
          <w:tab w:val="num" w:pos="2880"/>
        </w:tabs>
        <w:ind w:left="2880" w:hanging="360"/>
      </w:pPr>
      <w:rPr>
        <w:rFonts w:ascii="Times New Roman" w:hAnsi="Times New Roman" w:cs="Times New Roman" w:hint="default"/>
        <w:b/>
        <w:bCs/>
        <w:iCs/>
        <w:sz w:val="22"/>
        <w:szCs w:val="22"/>
      </w:rPr>
    </w:lvl>
    <w:lvl w:ilvl="4">
      <w:start w:val="1"/>
      <w:numFmt w:val="lowerLetter"/>
      <w:lvlText w:val="%5."/>
      <w:lvlJc w:val="left"/>
      <w:pPr>
        <w:tabs>
          <w:tab w:val="num" w:pos="3600"/>
        </w:tabs>
        <w:ind w:left="3600" w:hanging="360"/>
      </w:pPr>
      <w:rPr>
        <w:rFonts w:ascii="Times New Roman" w:hAnsi="Times New Roman" w:cs="Times New Roman" w:hint="default"/>
        <w:b/>
        <w:bCs/>
        <w:iCs/>
        <w:sz w:val="22"/>
        <w:szCs w:val="22"/>
      </w:rPr>
    </w:lvl>
    <w:lvl w:ilvl="5">
      <w:start w:val="1"/>
      <w:numFmt w:val="lowerRoman"/>
      <w:lvlText w:val="%6."/>
      <w:lvlJc w:val="right"/>
      <w:pPr>
        <w:tabs>
          <w:tab w:val="num" w:pos="4320"/>
        </w:tabs>
        <w:ind w:left="4320" w:hanging="180"/>
      </w:pPr>
      <w:rPr>
        <w:rFonts w:ascii="Times New Roman" w:hAnsi="Times New Roman" w:cs="Times New Roman" w:hint="default"/>
        <w:b/>
        <w:bCs/>
        <w:iCs/>
        <w:sz w:val="22"/>
        <w:szCs w:val="22"/>
      </w:rPr>
    </w:lvl>
    <w:lvl w:ilvl="6">
      <w:start w:val="1"/>
      <w:numFmt w:val="decimal"/>
      <w:lvlText w:val="%7."/>
      <w:lvlJc w:val="left"/>
      <w:pPr>
        <w:tabs>
          <w:tab w:val="num" w:pos="5040"/>
        </w:tabs>
        <w:ind w:left="5040" w:hanging="360"/>
      </w:pPr>
      <w:rPr>
        <w:rFonts w:ascii="Times New Roman" w:hAnsi="Times New Roman" w:cs="Times New Roman" w:hint="default"/>
        <w:b/>
        <w:bCs/>
        <w:iCs/>
        <w:sz w:val="22"/>
        <w:szCs w:val="22"/>
      </w:rPr>
    </w:lvl>
    <w:lvl w:ilvl="7">
      <w:start w:val="1"/>
      <w:numFmt w:val="lowerLetter"/>
      <w:lvlText w:val="%8."/>
      <w:lvlJc w:val="left"/>
      <w:pPr>
        <w:tabs>
          <w:tab w:val="num" w:pos="5760"/>
        </w:tabs>
        <w:ind w:left="5760" w:hanging="360"/>
      </w:pPr>
      <w:rPr>
        <w:rFonts w:ascii="Times New Roman" w:hAnsi="Times New Roman" w:cs="Times New Roman" w:hint="default"/>
        <w:b/>
        <w:bCs/>
        <w:iCs/>
        <w:sz w:val="22"/>
        <w:szCs w:val="22"/>
      </w:rPr>
    </w:lvl>
    <w:lvl w:ilvl="8">
      <w:start w:val="1"/>
      <w:numFmt w:val="lowerRoman"/>
      <w:lvlText w:val="%9."/>
      <w:lvlJc w:val="right"/>
      <w:pPr>
        <w:tabs>
          <w:tab w:val="num" w:pos="6480"/>
        </w:tabs>
        <w:ind w:left="6480" w:hanging="180"/>
      </w:pPr>
      <w:rPr>
        <w:rFonts w:ascii="Times New Roman" w:hAnsi="Times New Roman" w:cs="Times New Roman" w:hint="default"/>
        <w:b/>
        <w:bCs/>
        <w:iCs/>
        <w:sz w:val="22"/>
        <w:szCs w:val="22"/>
      </w:rPr>
    </w:lvl>
  </w:abstractNum>
  <w:abstractNum w:abstractNumId="14"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cs="Times New Roman"/>
        <w:color w:val="00000A"/>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840" w:hanging="360"/>
      </w:pPr>
      <w:rPr>
        <w:rFonts w:ascii="Times New Roman" w:hAnsi="Times New Roman" w:cs="Times New Roman"/>
        <w:b/>
        <w:bCs/>
        <w:color w:val="00000A"/>
        <w:sz w:val="22"/>
        <w:szCs w:val="22"/>
      </w:rPr>
    </w:lvl>
    <w:lvl w:ilvl="1">
      <w:start w:val="1"/>
      <w:numFmt w:val="lowerLetter"/>
      <w:lvlText w:val="%2."/>
      <w:lvlJc w:val="left"/>
      <w:pPr>
        <w:tabs>
          <w:tab w:val="num" w:pos="0"/>
        </w:tabs>
        <w:ind w:left="1563" w:hanging="360"/>
      </w:pPr>
      <w:rPr>
        <w:rFonts w:ascii="Times New Roman" w:hAnsi="Times New Roman" w:cs="Times New Roman"/>
        <w:b/>
        <w:bCs/>
        <w:color w:val="00000A"/>
        <w:sz w:val="22"/>
        <w:szCs w:val="22"/>
      </w:rPr>
    </w:lvl>
    <w:lvl w:ilvl="2">
      <w:start w:val="1"/>
      <w:numFmt w:val="lowerRoman"/>
      <w:lvlText w:val="%3."/>
      <w:lvlJc w:val="right"/>
      <w:pPr>
        <w:tabs>
          <w:tab w:val="num" w:pos="0"/>
        </w:tabs>
        <w:ind w:left="2283" w:hanging="180"/>
      </w:pPr>
      <w:rPr>
        <w:rFonts w:ascii="Times New Roman" w:hAnsi="Times New Roman" w:cs="Times New Roman"/>
        <w:b/>
        <w:bCs/>
        <w:color w:val="00000A"/>
        <w:sz w:val="22"/>
        <w:szCs w:val="22"/>
      </w:rPr>
    </w:lvl>
    <w:lvl w:ilvl="3">
      <w:start w:val="1"/>
      <w:numFmt w:val="decimal"/>
      <w:lvlText w:val="%4."/>
      <w:lvlJc w:val="left"/>
      <w:pPr>
        <w:tabs>
          <w:tab w:val="num" w:pos="0"/>
        </w:tabs>
        <w:ind w:left="3003" w:hanging="360"/>
      </w:pPr>
      <w:rPr>
        <w:rFonts w:ascii="Times New Roman" w:hAnsi="Times New Roman" w:cs="Times New Roman"/>
        <w:b/>
        <w:bCs/>
        <w:color w:val="00000A"/>
        <w:sz w:val="22"/>
        <w:szCs w:val="22"/>
      </w:rPr>
    </w:lvl>
    <w:lvl w:ilvl="4">
      <w:start w:val="1"/>
      <w:numFmt w:val="lowerLetter"/>
      <w:lvlText w:val="%5."/>
      <w:lvlJc w:val="left"/>
      <w:pPr>
        <w:tabs>
          <w:tab w:val="num" w:pos="0"/>
        </w:tabs>
        <w:ind w:left="3723" w:hanging="360"/>
      </w:pPr>
      <w:rPr>
        <w:rFonts w:ascii="Times New Roman" w:hAnsi="Times New Roman" w:cs="Times New Roman"/>
        <w:b/>
        <w:bCs/>
        <w:color w:val="00000A"/>
        <w:sz w:val="22"/>
        <w:szCs w:val="22"/>
      </w:rPr>
    </w:lvl>
    <w:lvl w:ilvl="5">
      <w:start w:val="1"/>
      <w:numFmt w:val="lowerRoman"/>
      <w:lvlText w:val="%6."/>
      <w:lvlJc w:val="right"/>
      <w:pPr>
        <w:tabs>
          <w:tab w:val="num" w:pos="0"/>
        </w:tabs>
        <w:ind w:left="4443" w:hanging="180"/>
      </w:pPr>
      <w:rPr>
        <w:rFonts w:ascii="Times New Roman" w:hAnsi="Times New Roman" w:cs="Times New Roman"/>
        <w:b/>
        <w:bCs/>
        <w:color w:val="00000A"/>
        <w:sz w:val="22"/>
        <w:szCs w:val="22"/>
      </w:rPr>
    </w:lvl>
    <w:lvl w:ilvl="6">
      <w:start w:val="1"/>
      <w:numFmt w:val="decimal"/>
      <w:lvlText w:val="%7."/>
      <w:lvlJc w:val="left"/>
      <w:pPr>
        <w:tabs>
          <w:tab w:val="num" w:pos="0"/>
        </w:tabs>
        <w:ind w:left="5163" w:hanging="360"/>
      </w:pPr>
      <w:rPr>
        <w:rFonts w:ascii="Times New Roman" w:hAnsi="Times New Roman" w:cs="Times New Roman"/>
        <w:b/>
        <w:bCs/>
        <w:color w:val="00000A"/>
        <w:sz w:val="22"/>
        <w:szCs w:val="22"/>
      </w:rPr>
    </w:lvl>
    <w:lvl w:ilvl="7">
      <w:start w:val="1"/>
      <w:numFmt w:val="lowerLetter"/>
      <w:lvlText w:val="%8."/>
      <w:lvlJc w:val="left"/>
      <w:pPr>
        <w:tabs>
          <w:tab w:val="num" w:pos="0"/>
        </w:tabs>
        <w:ind w:left="5883" w:hanging="360"/>
      </w:pPr>
      <w:rPr>
        <w:rFonts w:ascii="Times New Roman" w:hAnsi="Times New Roman" w:cs="Times New Roman"/>
        <w:b/>
        <w:bCs/>
        <w:color w:val="00000A"/>
        <w:sz w:val="22"/>
        <w:szCs w:val="22"/>
      </w:rPr>
    </w:lvl>
    <w:lvl w:ilvl="8">
      <w:start w:val="1"/>
      <w:numFmt w:val="lowerRoman"/>
      <w:lvlText w:val="%9."/>
      <w:lvlJc w:val="right"/>
      <w:pPr>
        <w:tabs>
          <w:tab w:val="num" w:pos="0"/>
        </w:tabs>
        <w:ind w:left="6603" w:hanging="180"/>
      </w:pPr>
      <w:rPr>
        <w:rFonts w:ascii="Times New Roman" w:hAnsi="Times New Roman" w:cs="Times New Roman"/>
        <w:b/>
        <w:bCs/>
        <w:color w:val="00000A"/>
        <w:sz w:val="22"/>
        <w:szCs w:val="22"/>
      </w:rPr>
    </w:lvl>
  </w:abstractNum>
  <w:abstractNum w:abstractNumId="16" w15:restartNumberingAfterBreak="0">
    <w:nsid w:val="00000010"/>
    <w:multiLevelType w:val="multilevel"/>
    <w:tmpl w:val="00000010"/>
    <w:name w:val="WW8Num16"/>
    <w:lvl w:ilvl="0">
      <w:start w:val="3"/>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7" w15:restartNumberingAfterBreak="0">
    <w:nsid w:val="00000011"/>
    <w:multiLevelType w:val="multilevel"/>
    <w:tmpl w:val="00000011"/>
    <w:name w:val="WW8Num17"/>
    <w:lvl w:ilvl="0">
      <w:start w:val="1"/>
      <w:numFmt w:val="decimal"/>
      <w:lvlText w:val="%1."/>
      <w:lvlJc w:val="left"/>
      <w:pPr>
        <w:tabs>
          <w:tab w:val="num" w:pos="0"/>
        </w:tabs>
        <w:ind w:left="843" w:hanging="360"/>
      </w:pPr>
      <w:rPr>
        <w:rFonts w:ascii="Times New Roman" w:hAnsi="Times New Roman" w:cs="Times New Roman"/>
        <w:b/>
        <w:bCs/>
        <w:sz w:val="22"/>
        <w:szCs w:val="22"/>
      </w:rPr>
    </w:lvl>
    <w:lvl w:ilvl="1">
      <w:start w:val="1"/>
      <w:numFmt w:val="lowerLetter"/>
      <w:lvlText w:val="%2."/>
      <w:lvlJc w:val="left"/>
      <w:pPr>
        <w:tabs>
          <w:tab w:val="num" w:pos="0"/>
        </w:tabs>
        <w:ind w:left="1563" w:hanging="360"/>
      </w:pPr>
      <w:rPr>
        <w:rFonts w:ascii="Times New Roman" w:hAnsi="Times New Roman" w:cs="Times New Roman"/>
        <w:b/>
        <w:bCs/>
        <w:sz w:val="22"/>
        <w:szCs w:val="22"/>
      </w:rPr>
    </w:lvl>
    <w:lvl w:ilvl="2">
      <w:start w:val="1"/>
      <w:numFmt w:val="lowerRoman"/>
      <w:lvlText w:val="%3."/>
      <w:lvlJc w:val="right"/>
      <w:pPr>
        <w:tabs>
          <w:tab w:val="num" w:pos="0"/>
        </w:tabs>
        <w:ind w:left="2283" w:hanging="180"/>
      </w:pPr>
      <w:rPr>
        <w:rFonts w:ascii="Times New Roman" w:hAnsi="Times New Roman" w:cs="Times New Roman"/>
        <w:b/>
        <w:bCs/>
        <w:sz w:val="22"/>
        <w:szCs w:val="22"/>
      </w:rPr>
    </w:lvl>
    <w:lvl w:ilvl="3">
      <w:start w:val="1"/>
      <w:numFmt w:val="decimal"/>
      <w:lvlText w:val="%4."/>
      <w:lvlJc w:val="left"/>
      <w:pPr>
        <w:tabs>
          <w:tab w:val="num" w:pos="0"/>
        </w:tabs>
        <w:ind w:left="3003" w:hanging="360"/>
      </w:pPr>
      <w:rPr>
        <w:rFonts w:ascii="Times New Roman" w:hAnsi="Times New Roman" w:cs="Times New Roman"/>
        <w:b/>
        <w:bCs/>
        <w:sz w:val="22"/>
        <w:szCs w:val="22"/>
      </w:rPr>
    </w:lvl>
    <w:lvl w:ilvl="4">
      <w:start w:val="1"/>
      <w:numFmt w:val="lowerLetter"/>
      <w:lvlText w:val="%5."/>
      <w:lvlJc w:val="left"/>
      <w:pPr>
        <w:tabs>
          <w:tab w:val="num" w:pos="0"/>
        </w:tabs>
        <w:ind w:left="3723" w:hanging="360"/>
      </w:pPr>
      <w:rPr>
        <w:rFonts w:ascii="Times New Roman" w:hAnsi="Times New Roman" w:cs="Times New Roman"/>
        <w:b/>
        <w:bCs/>
        <w:sz w:val="22"/>
        <w:szCs w:val="22"/>
      </w:rPr>
    </w:lvl>
    <w:lvl w:ilvl="5">
      <w:start w:val="1"/>
      <w:numFmt w:val="lowerRoman"/>
      <w:lvlText w:val="%6."/>
      <w:lvlJc w:val="right"/>
      <w:pPr>
        <w:tabs>
          <w:tab w:val="num" w:pos="0"/>
        </w:tabs>
        <w:ind w:left="4443" w:hanging="180"/>
      </w:pPr>
      <w:rPr>
        <w:rFonts w:ascii="Times New Roman" w:hAnsi="Times New Roman" w:cs="Times New Roman"/>
        <w:b/>
        <w:bCs/>
        <w:sz w:val="22"/>
        <w:szCs w:val="22"/>
      </w:rPr>
    </w:lvl>
    <w:lvl w:ilvl="6">
      <w:start w:val="1"/>
      <w:numFmt w:val="decimal"/>
      <w:lvlText w:val="%7."/>
      <w:lvlJc w:val="left"/>
      <w:pPr>
        <w:tabs>
          <w:tab w:val="num" w:pos="0"/>
        </w:tabs>
        <w:ind w:left="5163" w:hanging="360"/>
      </w:pPr>
      <w:rPr>
        <w:rFonts w:ascii="Times New Roman" w:hAnsi="Times New Roman" w:cs="Times New Roman"/>
        <w:b/>
        <w:bCs/>
        <w:sz w:val="22"/>
        <w:szCs w:val="22"/>
      </w:rPr>
    </w:lvl>
    <w:lvl w:ilvl="7">
      <w:start w:val="1"/>
      <w:numFmt w:val="lowerLetter"/>
      <w:lvlText w:val="%8."/>
      <w:lvlJc w:val="left"/>
      <w:pPr>
        <w:tabs>
          <w:tab w:val="num" w:pos="0"/>
        </w:tabs>
        <w:ind w:left="5883" w:hanging="360"/>
      </w:pPr>
      <w:rPr>
        <w:rFonts w:ascii="Times New Roman" w:hAnsi="Times New Roman" w:cs="Times New Roman"/>
        <w:b/>
        <w:bCs/>
        <w:sz w:val="22"/>
        <w:szCs w:val="22"/>
      </w:rPr>
    </w:lvl>
    <w:lvl w:ilvl="8">
      <w:start w:val="1"/>
      <w:numFmt w:val="lowerRoman"/>
      <w:lvlText w:val="%9."/>
      <w:lvlJc w:val="right"/>
      <w:pPr>
        <w:tabs>
          <w:tab w:val="num" w:pos="0"/>
        </w:tabs>
        <w:ind w:left="6603" w:hanging="180"/>
      </w:pPr>
      <w:rPr>
        <w:rFonts w:ascii="Times New Roman" w:hAnsi="Times New Roman" w:cs="Times New Roman"/>
        <w:b/>
        <w:bCs/>
        <w:sz w:val="22"/>
        <w:szCs w:val="22"/>
      </w:rPr>
    </w:lvl>
  </w:abstractNum>
  <w:abstractNum w:abstractNumId="18" w15:restartNumberingAfterBreak="0">
    <w:nsid w:val="00000012"/>
    <w:multiLevelType w:val="multilevel"/>
    <w:tmpl w:val="00000012"/>
    <w:name w:val="WW8Num18"/>
    <w:lvl w:ilvl="0">
      <w:start w:val="3"/>
      <w:numFmt w:val="bullet"/>
      <w:lvlText w:val="–"/>
      <w:lvlJc w:val="left"/>
      <w:pPr>
        <w:tabs>
          <w:tab w:val="num" w:pos="0"/>
        </w:tabs>
        <w:ind w:left="1203" w:hanging="360"/>
      </w:pPr>
      <w:rPr>
        <w:rFonts w:ascii="Times New Roman" w:hAnsi="Times New Roman" w:cs="Times New Roman"/>
        <w:b/>
        <w:iCs/>
        <w:sz w:val="22"/>
        <w:szCs w:val="22"/>
      </w:rPr>
    </w:lvl>
    <w:lvl w:ilvl="1">
      <w:start w:val="1"/>
      <w:numFmt w:val="bullet"/>
      <w:lvlText w:val="o"/>
      <w:lvlJc w:val="left"/>
      <w:pPr>
        <w:tabs>
          <w:tab w:val="num" w:pos="0"/>
        </w:tabs>
        <w:ind w:left="1923" w:hanging="360"/>
      </w:pPr>
      <w:rPr>
        <w:rFonts w:ascii="Courier New" w:hAnsi="Courier New" w:cs="Times New Roman"/>
      </w:rPr>
    </w:lvl>
    <w:lvl w:ilvl="2">
      <w:start w:val="1"/>
      <w:numFmt w:val="bullet"/>
      <w:lvlText w:val=""/>
      <w:lvlJc w:val="left"/>
      <w:pPr>
        <w:tabs>
          <w:tab w:val="num" w:pos="0"/>
        </w:tabs>
        <w:ind w:left="2643" w:hanging="360"/>
      </w:pPr>
      <w:rPr>
        <w:rFonts w:ascii="Wingdings" w:hAnsi="Wingdings" w:cs="Wingdings"/>
      </w:rPr>
    </w:lvl>
    <w:lvl w:ilvl="3">
      <w:start w:val="1"/>
      <w:numFmt w:val="bullet"/>
      <w:lvlText w:val=""/>
      <w:lvlJc w:val="left"/>
      <w:pPr>
        <w:tabs>
          <w:tab w:val="num" w:pos="0"/>
        </w:tabs>
        <w:ind w:left="3363" w:hanging="360"/>
      </w:pPr>
      <w:rPr>
        <w:rFonts w:ascii="Symbol" w:hAnsi="Symbol" w:cs="Symbol"/>
      </w:rPr>
    </w:lvl>
    <w:lvl w:ilvl="4">
      <w:start w:val="1"/>
      <w:numFmt w:val="bullet"/>
      <w:lvlText w:val="o"/>
      <w:lvlJc w:val="left"/>
      <w:pPr>
        <w:tabs>
          <w:tab w:val="num" w:pos="0"/>
        </w:tabs>
        <w:ind w:left="4083" w:hanging="360"/>
      </w:pPr>
      <w:rPr>
        <w:rFonts w:ascii="Courier New" w:hAnsi="Courier New" w:cs="Times New Roman"/>
      </w:rPr>
    </w:lvl>
    <w:lvl w:ilvl="5">
      <w:start w:val="1"/>
      <w:numFmt w:val="bullet"/>
      <w:lvlText w:val=""/>
      <w:lvlJc w:val="left"/>
      <w:pPr>
        <w:tabs>
          <w:tab w:val="num" w:pos="0"/>
        </w:tabs>
        <w:ind w:left="4803" w:hanging="360"/>
      </w:pPr>
      <w:rPr>
        <w:rFonts w:ascii="Wingdings" w:hAnsi="Wingdings" w:cs="Wingdings"/>
      </w:rPr>
    </w:lvl>
    <w:lvl w:ilvl="6">
      <w:start w:val="1"/>
      <w:numFmt w:val="bullet"/>
      <w:lvlText w:val=""/>
      <w:lvlJc w:val="left"/>
      <w:pPr>
        <w:tabs>
          <w:tab w:val="num" w:pos="0"/>
        </w:tabs>
        <w:ind w:left="5523" w:hanging="360"/>
      </w:pPr>
      <w:rPr>
        <w:rFonts w:ascii="Symbol" w:hAnsi="Symbol" w:cs="Symbol"/>
      </w:rPr>
    </w:lvl>
    <w:lvl w:ilvl="7">
      <w:start w:val="1"/>
      <w:numFmt w:val="bullet"/>
      <w:lvlText w:val="o"/>
      <w:lvlJc w:val="left"/>
      <w:pPr>
        <w:tabs>
          <w:tab w:val="num" w:pos="0"/>
        </w:tabs>
        <w:ind w:left="6243" w:hanging="360"/>
      </w:pPr>
      <w:rPr>
        <w:rFonts w:ascii="Courier New" w:hAnsi="Courier New" w:cs="Times New Roman"/>
      </w:rPr>
    </w:lvl>
    <w:lvl w:ilvl="8">
      <w:start w:val="1"/>
      <w:numFmt w:val="bullet"/>
      <w:lvlText w:val=""/>
      <w:lvlJc w:val="left"/>
      <w:pPr>
        <w:tabs>
          <w:tab w:val="num" w:pos="0"/>
        </w:tabs>
        <w:ind w:left="6963" w:hanging="360"/>
      </w:pPr>
      <w:rPr>
        <w:rFonts w:ascii="Wingdings" w:hAnsi="Wingdings" w:cs="Wingdings"/>
      </w:rPr>
    </w:lvl>
  </w:abstractNum>
  <w:abstractNum w:abstractNumId="19" w15:restartNumberingAfterBreak="0">
    <w:nsid w:val="00000013"/>
    <w:multiLevelType w:val="multilevel"/>
    <w:tmpl w:val="6772F342"/>
    <w:name w:val="WW8Num19"/>
    <w:lvl w:ilvl="0">
      <w:start w:val="1"/>
      <w:numFmt w:val="decimal"/>
      <w:lvlText w:val="%1."/>
      <w:lvlJc w:val="left"/>
      <w:pPr>
        <w:tabs>
          <w:tab w:val="num" w:pos="720"/>
        </w:tabs>
        <w:ind w:left="720" w:hanging="360"/>
      </w:pPr>
      <w:rPr>
        <w:rFonts w:ascii="Calibri" w:eastAsia="Times New Roman" w:hAnsi="Calibri" w:cs="Times New Roman" w:hint="default"/>
        <w:b/>
        <w:bCs/>
        <w:iCs/>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Wingdings" w:hAnsi="Wingdings" w:cs="Calibri"/>
        <w:color w:val="000000"/>
        <w:sz w:val="22"/>
        <w:szCs w:val="22"/>
        <w:lang w:eastAsia="cs-CZ"/>
      </w:rPr>
    </w:lvl>
    <w:lvl w:ilvl="1">
      <w:start w:val="1"/>
      <w:numFmt w:val="bullet"/>
      <w:lvlText w:val="o"/>
      <w:lvlJc w:val="left"/>
      <w:pPr>
        <w:tabs>
          <w:tab w:val="num" w:pos="0"/>
        </w:tabs>
        <w:ind w:left="1440" w:hanging="360"/>
      </w:pPr>
      <w:rPr>
        <w:rFonts w:ascii="Courier New" w:hAnsi="Courier New" w:cs="Calibri"/>
        <w:color w:val="000000"/>
        <w:sz w:val="22"/>
        <w:szCs w:val="22"/>
        <w:lang w:eastAsia="cs-CZ"/>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alibri"/>
        <w:color w:val="000000"/>
        <w:sz w:val="22"/>
        <w:szCs w:val="22"/>
        <w:lang w:eastAsia="cs-CZ"/>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alibri"/>
        <w:color w:val="000000"/>
        <w:sz w:val="22"/>
        <w:szCs w:val="22"/>
        <w:lang w:eastAsia="cs-CZ"/>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5"/>
    <w:multiLevelType w:val="multilevel"/>
    <w:tmpl w:val="F54A980A"/>
    <w:name w:val="WW8Num21"/>
    <w:lvl w:ilvl="0">
      <w:start w:val="1"/>
      <w:numFmt w:val="decimal"/>
      <w:lvlText w:val="%1."/>
      <w:lvlJc w:val="left"/>
      <w:pPr>
        <w:tabs>
          <w:tab w:val="num" w:pos="720"/>
        </w:tabs>
        <w:ind w:left="720" w:hanging="360"/>
      </w:pPr>
      <w:rPr>
        <w:rFonts w:ascii="Times New Roman" w:hAnsi="Times New Roman" w:cs="Calibri"/>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1B80D5E"/>
    <w:multiLevelType w:val="multilevel"/>
    <w:tmpl w:val="499E80C8"/>
    <w:name w:val="WW8Num152"/>
    <w:lvl w:ilvl="0">
      <w:start w:val="10"/>
      <w:numFmt w:val="decimal"/>
      <w:lvlText w:val="%1."/>
      <w:lvlJc w:val="left"/>
      <w:pPr>
        <w:tabs>
          <w:tab w:val="num" w:pos="0"/>
        </w:tabs>
        <w:ind w:left="840" w:hanging="360"/>
      </w:pPr>
      <w:rPr>
        <w:rFonts w:ascii="Times New Roman" w:hAnsi="Times New Roman" w:cs="Times New Roman" w:hint="default"/>
        <w:b/>
        <w:bCs/>
        <w:color w:val="00000A"/>
        <w:sz w:val="22"/>
        <w:szCs w:val="22"/>
      </w:rPr>
    </w:lvl>
    <w:lvl w:ilvl="1">
      <w:start w:val="1"/>
      <w:numFmt w:val="lowerLetter"/>
      <w:lvlText w:val="%2."/>
      <w:lvlJc w:val="left"/>
      <w:pPr>
        <w:tabs>
          <w:tab w:val="num" w:pos="0"/>
        </w:tabs>
        <w:ind w:left="1563" w:hanging="360"/>
      </w:pPr>
      <w:rPr>
        <w:rFonts w:ascii="Times New Roman" w:hAnsi="Times New Roman" w:cs="Times New Roman" w:hint="default"/>
        <w:b/>
        <w:bCs/>
        <w:color w:val="00000A"/>
        <w:sz w:val="22"/>
        <w:szCs w:val="22"/>
      </w:rPr>
    </w:lvl>
    <w:lvl w:ilvl="2">
      <w:start w:val="1"/>
      <w:numFmt w:val="lowerRoman"/>
      <w:lvlText w:val="%3."/>
      <w:lvlJc w:val="right"/>
      <w:pPr>
        <w:tabs>
          <w:tab w:val="num" w:pos="0"/>
        </w:tabs>
        <w:ind w:left="2283" w:hanging="180"/>
      </w:pPr>
      <w:rPr>
        <w:rFonts w:ascii="Times New Roman" w:hAnsi="Times New Roman" w:cs="Times New Roman" w:hint="default"/>
        <w:b/>
        <w:bCs/>
        <w:color w:val="00000A"/>
        <w:sz w:val="22"/>
        <w:szCs w:val="22"/>
      </w:rPr>
    </w:lvl>
    <w:lvl w:ilvl="3">
      <w:start w:val="1"/>
      <w:numFmt w:val="decimal"/>
      <w:lvlText w:val="%4."/>
      <w:lvlJc w:val="left"/>
      <w:pPr>
        <w:tabs>
          <w:tab w:val="num" w:pos="0"/>
        </w:tabs>
        <w:ind w:left="3003" w:hanging="360"/>
      </w:pPr>
      <w:rPr>
        <w:rFonts w:ascii="Times New Roman" w:hAnsi="Times New Roman" w:cs="Times New Roman" w:hint="default"/>
        <w:b/>
        <w:bCs/>
        <w:color w:val="00000A"/>
        <w:sz w:val="22"/>
        <w:szCs w:val="22"/>
      </w:rPr>
    </w:lvl>
    <w:lvl w:ilvl="4">
      <w:start w:val="1"/>
      <w:numFmt w:val="lowerLetter"/>
      <w:lvlText w:val="%5."/>
      <w:lvlJc w:val="left"/>
      <w:pPr>
        <w:tabs>
          <w:tab w:val="num" w:pos="0"/>
        </w:tabs>
        <w:ind w:left="3723" w:hanging="360"/>
      </w:pPr>
      <w:rPr>
        <w:rFonts w:ascii="Times New Roman" w:hAnsi="Times New Roman" w:cs="Times New Roman" w:hint="default"/>
        <w:b/>
        <w:bCs/>
        <w:color w:val="00000A"/>
        <w:sz w:val="22"/>
        <w:szCs w:val="22"/>
      </w:rPr>
    </w:lvl>
    <w:lvl w:ilvl="5">
      <w:start w:val="1"/>
      <w:numFmt w:val="lowerRoman"/>
      <w:lvlText w:val="%6."/>
      <w:lvlJc w:val="right"/>
      <w:pPr>
        <w:tabs>
          <w:tab w:val="num" w:pos="0"/>
        </w:tabs>
        <w:ind w:left="4443" w:hanging="180"/>
      </w:pPr>
      <w:rPr>
        <w:rFonts w:ascii="Times New Roman" w:hAnsi="Times New Roman" w:cs="Times New Roman" w:hint="default"/>
        <w:b/>
        <w:bCs/>
        <w:color w:val="00000A"/>
        <w:sz w:val="22"/>
        <w:szCs w:val="22"/>
      </w:rPr>
    </w:lvl>
    <w:lvl w:ilvl="6">
      <w:start w:val="1"/>
      <w:numFmt w:val="decimal"/>
      <w:lvlText w:val="%7."/>
      <w:lvlJc w:val="left"/>
      <w:pPr>
        <w:tabs>
          <w:tab w:val="num" w:pos="0"/>
        </w:tabs>
        <w:ind w:left="5163" w:hanging="360"/>
      </w:pPr>
      <w:rPr>
        <w:rFonts w:ascii="Times New Roman" w:hAnsi="Times New Roman" w:cs="Times New Roman" w:hint="default"/>
        <w:b/>
        <w:bCs/>
        <w:color w:val="00000A"/>
        <w:sz w:val="22"/>
        <w:szCs w:val="22"/>
      </w:rPr>
    </w:lvl>
    <w:lvl w:ilvl="7">
      <w:start w:val="1"/>
      <w:numFmt w:val="lowerLetter"/>
      <w:lvlText w:val="%8."/>
      <w:lvlJc w:val="left"/>
      <w:pPr>
        <w:tabs>
          <w:tab w:val="num" w:pos="0"/>
        </w:tabs>
        <w:ind w:left="5883" w:hanging="360"/>
      </w:pPr>
      <w:rPr>
        <w:rFonts w:ascii="Times New Roman" w:hAnsi="Times New Roman" w:cs="Times New Roman" w:hint="default"/>
        <w:b/>
        <w:bCs/>
        <w:color w:val="00000A"/>
        <w:sz w:val="22"/>
        <w:szCs w:val="22"/>
      </w:rPr>
    </w:lvl>
    <w:lvl w:ilvl="8">
      <w:start w:val="1"/>
      <w:numFmt w:val="lowerRoman"/>
      <w:lvlText w:val="%9."/>
      <w:lvlJc w:val="right"/>
      <w:pPr>
        <w:tabs>
          <w:tab w:val="num" w:pos="0"/>
        </w:tabs>
        <w:ind w:left="6603" w:hanging="180"/>
      </w:pPr>
      <w:rPr>
        <w:rFonts w:ascii="Times New Roman" w:hAnsi="Times New Roman" w:cs="Times New Roman" w:hint="default"/>
        <w:b/>
        <w:bCs/>
        <w:color w:val="00000A"/>
        <w:sz w:val="22"/>
        <w:szCs w:val="22"/>
      </w:rPr>
    </w:lvl>
  </w:abstractNum>
  <w:abstractNum w:abstractNumId="23" w15:restartNumberingAfterBreak="0">
    <w:nsid w:val="07033C8D"/>
    <w:multiLevelType w:val="hybridMultilevel"/>
    <w:tmpl w:val="4E382F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92D142F"/>
    <w:multiLevelType w:val="hybridMultilevel"/>
    <w:tmpl w:val="93662320"/>
    <w:lvl w:ilvl="0" w:tplc="CD4C8E0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9F90E9D"/>
    <w:multiLevelType w:val="multilevel"/>
    <w:tmpl w:val="F008ED6C"/>
    <w:lvl w:ilvl="0">
      <w:start w:val="1"/>
      <w:numFmt w:val="lowerLetter"/>
      <w:lvlText w:val="%1)"/>
      <w:lvlJc w:val="left"/>
      <w:pPr>
        <w:tabs>
          <w:tab w:val="num" w:pos="0"/>
        </w:tabs>
        <w:ind w:left="720" w:hanging="360"/>
      </w:pPr>
      <w:rPr>
        <w:b w:val="0"/>
        <w:iCs/>
        <w:sz w:val="22"/>
        <w:szCs w:val="22"/>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right"/>
      <w:pPr>
        <w:tabs>
          <w:tab w:val="num" w:pos="0"/>
        </w:tabs>
        <w:ind w:left="6480" w:hanging="180"/>
      </w:pPr>
      <w:rPr>
        <w:rFonts w:ascii="Courier New" w:hAnsi="Courier New" w:cs="Courier New"/>
      </w:rPr>
    </w:lvl>
  </w:abstractNum>
  <w:abstractNum w:abstractNumId="26" w15:restartNumberingAfterBreak="0">
    <w:nsid w:val="1E1E1B3E"/>
    <w:multiLevelType w:val="multilevel"/>
    <w:tmpl w:val="9BAC810E"/>
    <w:lvl w:ilvl="0">
      <w:start w:val="9"/>
      <w:numFmt w:val="decimal"/>
      <w:lvlText w:val="%1"/>
      <w:lvlJc w:val="left"/>
      <w:pPr>
        <w:ind w:left="384" w:hanging="383"/>
      </w:pPr>
    </w:lvl>
    <w:lvl w:ilvl="1">
      <w:start w:val="11"/>
      <w:numFmt w:val="decimal"/>
      <w:lvlText w:val="%1.%2"/>
      <w:lvlJc w:val="left"/>
      <w:pPr>
        <w:ind w:left="384" w:hanging="383"/>
      </w:pPr>
    </w:lvl>
    <w:lvl w:ilvl="2">
      <w:start w:val="1"/>
      <w:numFmt w:val="decimal"/>
      <w:lvlText w:val="%1.%2.%3"/>
      <w:lvlJc w:val="left"/>
      <w:pPr>
        <w:ind w:left="720" w:hanging="719"/>
      </w:pPr>
    </w:lvl>
    <w:lvl w:ilvl="3">
      <w:start w:val="1"/>
      <w:numFmt w:val="decimal"/>
      <w:lvlText w:val="%1.%2.%3.%4"/>
      <w:lvlJc w:val="left"/>
      <w:pPr>
        <w:ind w:left="720" w:hanging="719"/>
      </w:pPr>
    </w:lvl>
    <w:lvl w:ilvl="4">
      <w:start w:val="1"/>
      <w:numFmt w:val="decimal"/>
      <w:lvlText w:val="%1.%2.%3.%4.%5"/>
      <w:lvlJc w:val="left"/>
      <w:pPr>
        <w:ind w:left="1080" w:hanging="1079"/>
      </w:pPr>
    </w:lvl>
    <w:lvl w:ilvl="5">
      <w:start w:val="1"/>
      <w:numFmt w:val="decimal"/>
      <w:lvlText w:val="%1.%2.%3.%4.%5.%6"/>
      <w:lvlJc w:val="left"/>
      <w:pPr>
        <w:ind w:left="1080" w:hanging="1079"/>
      </w:pPr>
    </w:lvl>
    <w:lvl w:ilvl="6">
      <w:start w:val="1"/>
      <w:numFmt w:val="decimal"/>
      <w:lvlText w:val="%1.%2.%3.%4.%5.%6.%7"/>
      <w:lvlJc w:val="left"/>
      <w:pPr>
        <w:ind w:left="1440" w:hanging="1439"/>
      </w:pPr>
    </w:lvl>
    <w:lvl w:ilvl="7">
      <w:start w:val="1"/>
      <w:numFmt w:val="decimal"/>
      <w:lvlText w:val="%1.%2.%3.%4.%5.%6.%7.%8"/>
      <w:lvlJc w:val="left"/>
      <w:pPr>
        <w:ind w:left="1440" w:hanging="1439"/>
      </w:pPr>
    </w:lvl>
    <w:lvl w:ilvl="8">
      <w:start w:val="1"/>
      <w:numFmt w:val="decimal"/>
      <w:lvlText w:val="%1.%2.%3.%4.%5.%6.%7.%8.%9"/>
      <w:lvlJc w:val="left"/>
      <w:pPr>
        <w:ind w:left="1440" w:hanging="1439"/>
      </w:pPr>
    </w:lvl>
  </w:abstractNum>
  <w:abstractNum w:abstractNumId="27" w15:restartNumberingAfterBreak="0">
    <w:nsid w:val="20213EED"/>
    <w:multiLevelType w:val="hybridMultilevel"/>
    <w:tmpl w:val="77A0BA46"/>
    <w:lvl w:ilvl="0" w:tplc="9A4E3546">
      <w:start w:val="3"/>
      <w:numFmt w:val="decimal"/>
      <w:lvlText w:val="%1."/>
      <w:lvlJc w:val="left"/>
      <w:pPr>
        <w:ind w:left="114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B9F3300"/>
    <w:multiLevelType w:val="hybridMultilevel"/>
    <w:tmpl w:val="935CCAE2"/>
    <w:lvl w:ilvl="0" w:tplc="9DE871EA">
      <w:start w:val="1"/>
      <w:numFmt w:val="lowerLetter"/>
      <w:lvlText w:val="%1)"/>
      <w:lvlJc w:val="left"/>
      <w:pPr>
        <w:ind w:left="719" w:hanging="360"/>
      </w:pPr>
      <w:rPr>
        <w:rFonts w:hint="default"/>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29" w15:restartNumberingAfterBreak="0">
    <w:nsid w:val="2C600F70"/>
    <w:multiLevelType w:val="hybridMultilevel"/>
    <w:tmpl w:val="D68E88FA"/>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1126A0"/>
    <w:multiLevelType w:val="singleLevel"/>
    <w:tmpl w:val="C6C4E4B2"/>
    <w:lvl w:ilvl="0">
      <w:start w:val="1"/>
      <w:numFmt w:val="decimal"/>
      <w:lvlText w:val="7.%1 "/>
      <w:legacy w:legacy="1" w:legacySpace="0" w:legacyIndent="283"/>
      <w:lvlJc w:val="left"/>
      <w:pPr>
        <w:ind w:left="567" w:hanging="283"/>
      </w:pPr>
      <w:rPr>
        <w:rFonts w:ascii="Times New Roman" w:hAnsi="Times New Roman" w:cs="Times New Roman" w:hint="default"/>
        <w:b w:val="0"/>
        <w:i w:val="0"/>
        <w:sz w:val="22"/>
        <w:szCs w:val="22"/>
        <w:u w:val="none"/>
      </w:rPr>
    </w:lvl>
  </w:abstractNum>
  <w:abstractNum w:abstractNumId="31" w15:restartNumberingAfterBreak="0">
    <w:nsid w:val="420872C6"/>
    <w:multiLevelType w:val="hybridMultilevel"/>
    <w:tmpl w:val="87400C86"/>
    <w:lvl w:ilvl="0" w:tplc="DCE838BC">
      <w:start w:val="11"/>
      <w:numFmt w:val="decimal"/>
      <w:lvlText w:val="%1."/>
      <w:lvlJc w:val="left"/>
      <w:pPr>
        <w:ind w:left="114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3CE6B07"/>
    <w:multiLevelType w:val="hybridMultilevel"/>
    <w:tmpl w:val="7946DFD4"/>
    <w:lvl w:ilvl="0" w:tplc="05E4584E">
      <w:start w:val="1"/>
      <w:numFmt w:val="decimal"/>
      <w:lvlText w:val="%1."/>
      <w:lvlJc w:val="left"/>
      <w:pPr>
        <w:ind w:left="8157" w:hanging="360"/>
      </w:pPr>
      <w:rPr>
        <w:rFonts w:ascii="Times New Roman" w:eastAsia="Times New Roman" w:hAnsi="Times New Roman" w:cs="Times New Roman"/>
      </w:rPr>
    </w:lvl>
    <w:lvl w:ilvl="1" w:tplc="5018FBBA">
      <w:start w:val="14"/>
      <w:numFmt w:val="bullet"/>
      <w:lvlText w:val="-"/>
      <w:lvlJc w:val="left"/>
      <w:pPr>
        <w:ind w:left="8877" w:hanging="360"/>
      </w:pPr>
      <w:rPr>
        <w:rFonts w:ascii="Times New Roman" w:eastAsia="Times New Roman" w:hAnsi="Times New Roman" w:cs="Times New Roman" w:hint="default"/>
      </w:rPr>
    </w:lvl>
    <w:lvl w:ilvl="2" w:tplc="73364EF0">
      <w:start w:val="1"/>
      <w:numFmt w:val="lowerLetter"/>
      <w:lvlText w:val="%3)"/>
      <w:lvlJc w:val="left"/>
      <w:pPr>
        <w:ind w:left="9777" w:hanging="360"/>
      </w:pPr>
      <w:rPr>
        <w:rFonts w:hint="default"/>
      </w:rPr>
    </w:lvl>
    <w:lvl w:ilvl="3" w:tplc="0405000F">
      <w:start w:val="1"/>
      <w:numFmt w:val="decimal"/>
      <w:lvlText w:val="%4."/>
      <w:lvlJc w:val="left"/>
      <w:pPr>
        <w:ind w:left="10317" w:hanging="360"/>
      </w:pPr>
    </w:lvl>
    <w:lvl w:ilvl="4" w:tplc="04050019">
      <w:start w:val="1"/>
      <w:numFmt w:val="lowerLetter"/>
      <w:lvlText w:val="%5."/>
      <w:lvlJc w:val="left"/>
      <w:pPr>
        <w:ind w:left="11037" w:hanging="360"/>
      </w:pPr>
    </w:lvl>
    <w:lvl w:ilvl="5" w:tplc="0405001B" w:tentative="1">
      <w:start w:val="1"/>
      <w:numFmt w:val="lowerRoman"/>
      <w:lvlText w:val="%6."/>
      <w:lvlJc w:val="right"/>
      <w:pPr>
        <w:ind w:left="11757" w:hanging="180"/>
      </w:pPr>
    </w:lvl>
    <w:lvl w:ilvl="6" w:tplc="0405000F" w:tentative="1">
      <w:start w:val="1"/>
      <w:numFmt w:val="decimal"/>
      <w:lvlText w:val="%7."/>
      <w:lvlJc w:val="left"/>
      <w:pPr>
        <w:ind w:left="12477" w:hanging="360"/>
      </w:pPr>
    </w:lvl>
    <w:lvl w:ilvl="7" w:tplc="04050019" w:tentative="1">
      <w:start w:val="1"/>
      <w:numFmt w:val="lowerLetter"/>
      <w:lvlText w:val="%8."/>
      <w:lvlJc w:val="left"/>
      <w:pPr>
        <w:ind w:left="13197" w:hanging="360"/>
      </w:pPr>
    </w:lvl>
    <w:lvl w:ilvl="8" w:tplc="0405001B" w:tentative="1">
      <w:start w:val="1"/>
      <w:numFmt w:val="lowerRoman"/>
      <w:lvlText w:val="%9."/>
      <w:lvlJc w:val="right"/>
      <w:pPr>
        <w:ind w:left="13917" w:hanging="180"/>
      </w:pPr>
    </w:lvl>
  </w:abstractNum>
  <w:abstractNum w:abstractNumId="33" w15:restartNumberingAfterBreak="0">
    <w:nsid w:val="44FB0E6C"/>
    <w:multiLevelType w:val="hybridMultilevel"/>
    <w:tmpl w:val="0A6C45B4"/>
    <w:lvl w:ilvl="0" w:tplc="CC46309A">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4" w15:restartNumberingAfterBreak="0">
    <w:nsid w:val="46F154FA"/>
    <w:multiLevelType w:val="hybridMultilevel"/>
    <w:tmpl w:val="E65E37FA"/>
    <w:lvl w:ilvl="0" w:tplc="A0FA1A36">
      <w:numFmt w:val="bullet"/>
      <w:lvlText w:val="-"/>
      <w:lvlJc w:val="left"/>
      <w:pPr>
        <w:ind w:left="1080" w:hanging="360"/>
      </w:pPr>
      <w:rPr>
        <w:rFonts w:ascii="Times New Roman" w:eastAsia="SimSu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53095394"/>
    <w:multiLevelType w:val="hybridMultilevel"/>
    <w:tmpl w:val="7FA453F0"/>
    <w:lvl w:ilvl="0" w:tplc="0405000F">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58FD398F"/>
    <w:multiLevelType w:val="hybridMultilevel"/>
    <w:tmpl w:val="E36E7A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9DB0042"/>
    <w:multiLevelType w:val="hybridMultilevel"/>
    <w:tmpl w:val="372AB14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9"/>
  </w:num>
  <w:num w:numId="23">
    <w:abstractNumId w:val="23"/>
  </w:num>
  <w:num w:numId="24">
    <w:abstractNumId w:val="25"/>
  </w:num>
  <w:num w:numId="25">
    <w:abstractNumId w:val="34"/>
  </w:num>
  <w:num w:numId="26">
    <w:abstractNumId w:val="0"/>
  </w:num>
  <w:num w:numId="27">
    <w:abstractNumId w:val="37"/>
  </w:num>
  <w:num w:numId="28">
    <w:abstractNumId w:val="32"/>
  </w:num>
  <w:num w:numId="29">
    <w:abstractNumId w:val="33"/>
  </w:num>
  <w:num w:numId="30">
    <w:abstractNumId w:val="35"/>
  </w:num>
  <w:num w:numId="31">
    <w:abstractNumId w:val="31"/>
  </w:num>
  <w:num w:numId="32">
    <w:abstractNumId w:val="24"/>
  </w:num>
  <w:num w:numId="33">
    <w:abstractNumId w:val="36"/>
  </w:num>
  <w:num w:numId="34">
    <w:abstractNumId w:val="27"/>
  </w:num>
  <w:num w:numId="35">
    <w:abstractNumId w:val="22"/>
  </w:num>
  <w:num w:numId="36">
    <w:abstractNumId w:val="26"/>
  </w:num>
  <w:num w:numId="37">
    <w:abstractNumId w:val="3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CF"/>
    <w:rsid w:val="00002BE4"/>
    <w:rsid w:val="000159D0"/>
    <w:rsid w:val="00021487"/>
    <w:rsid w:val="0002229C"/>
    <w:rsid w:val="00024E26"/>
    <w:rsid w:val="0004028A"/>
    <w:rsid w:val="00044F63"/>
    <w:rsid w:val="00056796"/>
    <w:rsid w:val="00062613"/>
    <w:rsid w:val="00075963"/>
    <w:rsid w:val="00082294"/>
    <w:rsid w:val="00082357"/>
    <w:rsid w:val="00084189"/>
    <w:rsid w:val="00087214"/>
    <w:rsid w:val="000A50B8"/>
    <w:rsid w:val="000B0FA0"/>
    <w:rsid w:val="000C05A1"/>
    <w:rsid w:val="000D12EA"/>
    <w:rsid w:val="000E4B36"/>
    <w:rsid w:val="000E6657"/>
    <w:rsid w:val="000F2DC3"/>
    <w:rsid w:val="000F50B8"/>
    <w:rsid w:val="001046BE"/>
    <w:rsid w:val="001162D7"/>
    <w:rsid w:val="00116D63"/>
    <w:rsid w:val="00130DDC"/>
    <w:rsid w:val="0013349F"/>
    <w:rsid w:val="001360E5"/>
    <w:rsid w:val="00140566"/>
    <w:rsid w:val="00147B3A"/>
    <w:rsid w:val="001549CC"/>
    <w:rsid w:val="00155D4E"/>
    <w:rsid w:val="001561D7"/>
    <w:rsid w:val="00166B8E"/>
    <w:rsid w:val="001677CF"/>
    <w:rsid w:val="001732EE"/>
    <w:rsid w:val="00192C37"/>
    <w:rsid w:val="001C1B46"/>
    <w:rsid w:val="001D0614"/>
    <w:rsid w:val="001D5D3B"/>
    <w:rsid w:val="001D71BB"/>
    <w:rsid w:val="001F442D"/>
    <w:rsid w:val="00200145"/>
    <w:rsid w:val="002022F6"/>
    <w:rsid w:val="00220DF4"/>
    <w:rsid w:val="002210C8"/>
    <w:rsid w:val="002217CA"/>
    <w:rsid w:val="00236B67"/>
    <w:rsid w:val="002532FF"/>
    <w:rsid w:val="00253DED"/>
    <w:rsid w:val="002601CF"/>
    <w:rsid w:val="00264231"/>
    <w:rsid w:val="002653AD"/>
    <w:rsid w:val="00265F53"/>
    <w:rsid w:val="00272F44"/>
    <w:rsid w:val="00297A92"/>
    <w:rsid w:val="002A0088"/>
    <w:rsid w:val="002A30DA"/>
    <w:rsid w:val="002A3FAC"/>
    <w:rsid w:val="002A5188"/>
    <w:rsid w:val="002B1327"/>
    <w:rsid w:val="002B3297"/>
    <w:rsid w:val="002B72F8"/>
    <w:rsid w:val="002C2BDA"/>
    <w:rsid w:val="002C2ECA"/>
    <w:rsid w:val="002D00B7"/>
    <w:rsid w:val="002D40CF"/>
    <w:rsid w:val="002E2381"/>
    <w:rsid w:val="002F27D3"/>
    <w:rsid w:val="002F3A01"/>
    <w:rsid w:val="003023D7"/>
    <w:rsid w:val="00307E64"/>
    <w:rsid w:val="00313603"/>
    <w:rsid w:val="00315E5E"/>
    <w:rsid w:val="00332790"/>
    <w:rsid w:val="00336641"/>
    <w:rsid w:val="0034590B"/>
    <w:rsid w:val="00351EE4"/>
    <w:rsid w:val="00352FEA"/>
    <w:rsid w:val="003602DB"/>
    <w:rsid w:val="00367B7C"/>
    <w:rsid w:val="0037117C"/>
    <w:rsid w:val="00371CBA"/>
    <w:rsid w:val="00375D9E"/>
    <w:rsid w:val="0038472B"/>
    <w:rsid w:val="00390312"/>
    <w:rsid w:val="003925F7"/>
    <w:rsid w:val="00393B13"/>
    <w:rsid w:val="00395873"/>
    <w:rsid w:val="00395FD6"/>
    <w:rsid w:val="003A24DD"/>
    <w:rsid w:val="003A5D31"/>
    <w:rsid w:val="003A6EE2"/>
    <w:rsid w:val="003B0AAC"/>
    <w:rsid w:val="003B1996"/>
    <w:rsid w:val="003B6681"/>
    <w:rsid w:val="003B7ACD"/>
    <w:rsid w:val="003C2085"/>
    <w:rsid w:val="003C36A7"/>
    <w:rsid w:val="003C4E82"/>
    <w:rsid w:val="003C6D71"/>
    <w:rsid w:val="003D32DA"/>
    <w:rsid w:val="003E19CA"/>
    <w:rsid w:val="003E25F5"/>
    <w:rsid w:val="003E2AB6"/>
    <w:rsid w:val="003E4ECB"/>
    <w:rsid w:val="003F0028"/>
    <w:rsid w:val="003F7A8B"/>
    <w:rsid w:val="00400BB2"/>
    <w:rsid w:val="0040727B"/>
    <w:rsid w:val="00407906"/>
    <w:rsid w:val="0042542D"/>
    <w:rsid w:val="004313B0"/>
    <w:rsid w:val="00442AEC"/>
    <w:rsid w:val="0044786B"/>
    <w:rsid w:val="004519C5"/>
    <w:rsid w:val="004543DE"/>
    <w:rsid w:val="004549B5"/>
    <w:rsid w:val="00461A10"/>
    <w:rsid w:val="00464041"/>
    <w:rsid w:val="00467216"/>
    <w:rsid w:val="00473F25"/>
    <w:rsid w:val="004803F0"/>
    <w:rsid w:val="0048125C"/>
    <w:rsid w:val="00481FEF"/>
    <w:rsid w:val="00483309"/>
    <w:rsid w:val="0048338A"/>
    <w:rsid w:val="00490C2A"/>
    <w:rsid w:val="004962F9"/>
    <w:rsid w:val="004A5CC5"/>
    <w:rsid w:val="004B5737"/>
    <w:rsid w:val="004C0F14"/>
    <w:rsid w:val="004C2749"/>
    <w:rsid w:val="004C2A36"/>
    <w:rsid w:val="004C2BE3"/>
    <w:rsid w:val="004E110B"/>
    <w:rsid w:val="004E4083"/>
    <w:rsid w:val="004E4797"/>
    <w:rsid w:val="004F0CF3"/>
    <w:rsid w:val="004F70FB"/>
    <w:rsid w:val="00504D24"/>
    <w:rsid w:val="0050607A"/>
    <w:rsid w:val="005079D3"/>
    <w:rsid w:val="00512BFD"/>
    <w:rsid w:val="00521304"/>
    <w:rsid w:val="00522EB2"/>
    <w:rsid w:val="005262AF"/>
    <w:rsid w:val="00530D7B"/>
    <w:rsid w:val="00536C76"/>
    <w:rsid w:val="00540BAB"/>
    <w:rsid w:val="005652A5"/>
    <w:rsid w:val="005715E7"/>
    <w:rsid w:val="005807DF"/>
    <w:rsid w:val="005820A2"/>
    <w:rsid w:val="00583164"/>
    <w:rsid w:val="005840D8"/>
    <w:rsid w:val="0058635A"/>
    <w:rsid w:val="00591657"/>
    <w:rsid w:val="0059390D"/>
    <w:rsid w:val="005943B3"/>
    <w:rsid w:val="005A023B"/>
    <w:rsid w:val="005A32C8"/>
    <w:rsid w:val="005A7339"/>
    <w:rsid w:val="005B25CB"/>
    <w:rsid w:val="005B3657"/>
    <w:rsid w:val="005C42CF"/>
    <w:rsid w:val="005C50ED"/>
    <w:rsid w:val="005C5D67"/>
    <w:rsid w:val="005D2713"/>
    <w:rsid w:val="005D40E1"/>
    <w:rsid w:val="005D5F29"/>
    <w:rsid w:val="005D7EE5"/>
    <w:rsid w:val="005F6586"/>
    <w:rsid w:val="006012DF"/>
    <w:rsid w:val="0060705C"/>
    <w:rsid w:val="00607772"/>
    <w:rsid w:val="00607BB8"/>
    <w:rsid w:val="006103F4"/>
    <w:rsid w:val="0061277C"/>
    <w:rsid w:val="006201F0"/>
    <w:rsid w:val="00622656"/>
    <w:rsid w:val="00627031"/>
    <w:rsid w:val="0063540C"/>
    <w:rsid w:val="00652616"/>
    <w:rsid w:val="00657199"/>
    <w:rsid w:val="00657EE9"/>
    <w:rsid w:val="00661FE5"/>
    <w:rsid w:val="00663E85"/>
    <w:rsid w:val="0067035E"/>
    <w:rsid w:val="00674010"/>
    <w:rsid w:val="00676BCF"/>
    <w:rsid w:val="0068187E"/>
    <w:rsid w:val="0068274D"/>
    <w:rsid w:val="00684B93"/>
    <w:rsid w:val="006921F9"/>
    <w:rsid w:val="00692E10"/>
    <w:rsid w:val="006A2DFE"/>
    <w:rsid w:val="006A72F2"/>
    <w:rsid w:val="006C53E4"/>
    <w:rsid w:val="006D0EFB"/>
    <w:rsid w:val="006D5486"/>
    <w:rsid w:val="006D627B"/>
    <w:rsid w:val="006D7B66"/>
    <w:rsid w:val="006E2A35"/>
    <w:rsid w:val="006F347D"/>
    <w:rsid w:val="00706B9F"/>
    <w:rsid w:val="00715818"/>
    <w:rsid w:val="00722945"/>
    <w:rsid w:val="00723898"/>
    <w:rsid w:val="0072551E"/>
    <w:rsid w:val="007418BF"/>
    <w:rsid w:val="0075304A"/>
    <w:rsid w:val="00763510"/>
    <w:rsid w:val="00775A9F"/>
    <w:rsid w:val="00782B5A"/>
    <w:rsid w:val="007836A3"/>
    <w:rsid w:val="0079426B"/>
    <w:rsid w:val="007948D8"/>
    <w:rsid w:val="0079494C"/>
    <w:rsid w:val="007A70EB"/>
    <w:rsid w:val="007B3162"/>
    <w:rsid w:val="007B46CD"/>
    <w:rsid w:val="007B4D1D"/>
    <w:rsid w:val="007C24DD"/>
    <w:rsid w:val="007D0264"/>
    <w:rsid w:val="007E2D0D"/>
    <w:rsid w:val="007E30C1"/>
    <w:rsid w:val="007E5DA8"/>
    <w:rsid w:val="007E6675"/>
    <w:rsid w:val="007F1A67"/>
    <w:rsid w:val="00806184"/>
    <w:rsid w:val="00810C12"/>
    <w:rsid w:val="00814A2B"/>
    <w:rsid w:val="00817888"/>
    <w:rsid w:val="008219A3"/>
    <w:rsid w:val="008276CE"/>
    <w:rsid w:val="00827E7F"/>
    <w:rsid w:val="008434AC"/>
    <w:rsid w:val="00853F8E"/>
    <w:rsid w:val="00857FD1"/>
    <w:rsid w:val="00864E81"/>
    <w:rsid w:val="0087399B"/>
    <w:rsid w:val="00874E08"/>
    <w:rsid w:val="008771DF"/>
    <w:rsid w:val="00877E89"/>
    <w:rsid w:val="0088104A"/>
    <w:rsid w:val="008943BE"/>
    <w:rsid w:val="00897EF4"/>
    <w:rsid w:val="008A190E"/>
    <w:rsid w:val="008A5C08"/>
    <w:rsid w:val="008B211C"/>
    <w:rsid w:val="008C1FC6"/>
    <w:rsid w:val="008C3467"/>
    <w:rsid w:val="008C3E24"/>
    <w:rsid w:val="008C728B"/>
    <w:rsid w:val="008D1DED"/>
    <w:rsid w:val="008D4110"/>
    <w:rsid w:val="008D77BA"/>
    <w:rsid w:val="008E16FD"/>
    <w:rsid w:val="008E32BF"/>
    <w:rsid w:val="008E3492"/>
    <w:rsid w:val="008E3D7C"/>
    <w:rsid w:val="008F2226"/>
    <w:rsid w:val="00900C32"/>
    <w:rsid w:val="00900E7A"/>
    <w:rsid w:val="00920378"/>
    <w:rsid w:val="00923884"/>
    <w:rsid w:val="00930992"/>
    <w:rsid w:val="009344DB"/>
    <w:rsid w:val="009348C8"/>
    <w:rsid w:val="00934F39"/>
    <w:rsid w:val="009359D5"/>
    <w:rsid w:val="00940729"/>
    <w:rsid w:val="00942960"/>
    <w:rsid w:val="009501A0"/>
    <w:rsid w:val="00952E9D"/>
    <w:rsid w:val="00964D49"/>
    <w:rsid w:val="0097236B"/>
    <w:rsid w:val="00984C3D"/>
    <w:rsid w:val="00993280"/>
    <w:rsid w:val="009955B2"/>
    <w:rsid w:val="009A425D"/>
    <w:rsid w:val="009B4449"/>
    <w:rsid w:val="009B4AD8"/>
    <w:rsid w:val="009B5763"/>
    <w:rsid w:val="009C139E"/>
    <w:rsid w:val="009D0137"/>
    <w:rsid w:val="009D0385"/>
    <w:rsid w:val="009D1A02"/>
    <w:rsid w:val="009D4842"/>
    <w:rsid w:val="009D7E64"/>
    <w:rsid w:val="009E1FE8"/>
    <w:rsid w:val="009E2571"/>
    <w:rsid w:val="009F078F"/>
    <w:rsid w:val="009F541A"/>
    <w:rsid w:val="00A02CB5"/>
    <w:rsid w:val="00A06595"/>
    <w:rsid w:val="00A14733"/>
    <w:rsid w:val="00A22865"/>
    <w:rsid w:val="00A23BFC"/>
    <w:rsid w:val="00A33E8C"/>
    <w:rsid w:val="00A366A3"/>
    <w:rsid w:val="00A4778E"/>
    <w:rsid w:val="00A6064C"/>
    <w:rsid w:val="00A6262C"/>
    <w:rsid w:val="00A6592B"/>
    <w:rsid w:val="00A673E8"/>
    <w:rsid w:val="00A67696"/>
    <w:rsid w:val="00A70145"/>
    <w:rsid w:val="00A74E83"/>
    <w:rsid w:val="00A813CD"/>
    <w:rsid w:val="00A9235D"/>
    <w:rsid w:val="00A97C0D"/>
    <w:rsid w:val="00AA3123"/>
    <w:rsid w:val="00AA66BE"/>
    <w:rsid w:val="00AB393B"/>
    <w:rsid w:val="00AB4348"/>
    <w:rsid w:val="00AB4371"/>
    <w:rsid w:val="00AE2E84"/>
    <w:rsid w:val="00AF6A5E"/>
    <w:rsid w:val="00B06B4A"/>
    <w:rsid w:val="00B15E23"/>
    <w:rsid w:val="00B216AB"/>
    <w:rsid w:val="00B22D51"/>
    <w:rsid w:val="00B245D3"/>
    <w:rsid w:val="00B30530"/>
    <w:rsid w:val="00B32A47"/>
    <w:rsid w:val="00B4208F"/>
    <w:rsid w:val="00B5008F"/>
    <w:rsid w:val="00B50F30"/>
    <w:rsid w:val="00B64040"/>
    <w:rsid w:val="00B64710"/>
    <w:rsid w:val="00B65350"/>
    <w:rsid w:val="00B6561C"/>
    <w:rsid w:val="00B666B5"/>
    <w:rsid w:val="00B746DC"/>
    <w:rsid w:val="00B759CA"/>
    <w:rsid w:val="00B7650B"/>
    <w:rsid w:val="00B77A23"/>
    <w:rsid w:val="00B81010"/>
    <w:rsid w:val="00B811F1"/>
    <w:rsid w:val="00B90746"/>
    <w:rsid w:val="00B946CD"/>
    <w:rsid w:val="00B95126"/>
    <w:rsid w:val="00B95B1F"/>
    <w:rsid w:val="00B95D8E"/>
    <w:rsid w:val="00BB0BF3"/>
    <w:rsid w:val="00BB38F4"/>
    <w:rsid w:val="00BB5859"/>
    <w:rsid w:val="00BC0556"/>
    <w:rsid w:val="00BC7125"/>
    <w:rsid w:val="00BD3642"/>
    <w:rsid w:val="00BD423F"/>
    <w:rsid w:val="00C02DB6"/>
    <w:rsid w:val="00C11BEF"/>
    <w:rsid w:val="00C12F85"/>
    <w:rsid w:val="00C13EBA"/>
    <w:rsid w:val="00C144E1"/>
    <w:rsid w:val="00C1547E"/>
    <w:rsid w:val="00C21A67"/>
    <w:rsid w:val="00C32693"/>
    <w:rsid w:val="00C330D9"/>
    <w:rsid w:val="00C364DD"/>
    <w:rsid w:val="00C40791"/>
    <w:rsid w:val="00C57E57"/>
    <w:rsid w:val="00C62F8E"/>
    <w:rsid w:val="00C73AF8"/>
    <w:rsid w:val="00C865CC"/>
    <w:rsid w:val="00C90020"/>
    <w:rsid w:val="00C909D6"/>
    <w:rsid w:val="00C9205A"/>
    <w:rsid w:val="00CA4293"/>
    <w:rsid w:val="00CA4BCD"/>
    <w:rsid w:val="00CB3230"/>
    <w:rsid w:val="00CC7966"/>
    <w:rsid w:val="00CD12BA"/>
    <w:rsid w:val="00CE06EA"/>
    <w:rsid w:val="00CE5147"/>
    <w:rsid w:val="00CE54CF"/>
    <w:rsid w:val="00D03A7A"/>
    <w:rsid w:val="00D0741E"/>
    <w:rsid w:val="00D144D7"/>
    <w:rsid w:val="00D31F5F"/>
    <w:rsid w:val="00D429A4"/>
    <w:rsid w:val="00D5613D"/>
    <w:rsid w:val="00D61E12"/>
    <w:rsid w:val="00D623AA"/>
    <w:rsid w:val="00D84AA7"/>
    <w:rsid w:val="00D90F11"/>
    <w:rsid w:val="00D9252D"/>
    <w:rsid w:val="00DA4613"/>
    <w:rsid w:val="00DA66AE"/>
    <w:rsid w:val="00DB4EEB"/>
    <w:rsid w:val="00DC5842"/>
    <w:rsid w:val="00DD1A51"/>
    <w:rsid w:val="00DD53F3"/>
    <w:rsid w:val="00DE43FF"/>
    <w:rsid w:val="00DE7999"/>
    <w:rsid w:val="00DF0B33"/>
    <w:rsid w:val="00E015FC"/>
    <w:rsid w:val="00E06989"/>
    <w:rsid w:val="00E0727E"/>
    <w:rsid w:val="00E119D1"/>
    <w:rsid w:val="00E129B1"/>
    <w:rsid w:val="00E209D9"/>
    <w:rsid w:val="00E21461"/>
    <w:rsid w:val="00E41174"/>
    <w:rsid w:val="00E4369C"/>
    <w:rsid w:val="00E47FDD"/>
    <w:rsid w:val="00E52FF4"/>
    <w:rsid w:val="00E62715"/>
    <w:rsid w:val="00E66FDD"/>
    <w:rsid w:val="00E73F35"/>
    <w:rsid w:val="00E77C62"/>
    <w:rsid w:val="00E96D43"/>
    <w:rsid w:val="00E97181"/>
    <w:rsid w:val="00EA0C02"/>
    <w:rsid w:val="00EA16FB"/>
    <w:rsid w:val="00EB003C"/>
    <w:rsid w:val="00EB1FD6"/>
    <w:rsid w:val="00EB3EB8"/>
    <w:rsid w:val="00EB4EE8"/>
    <w:rsid w:val="00ED72A3"/>
    <w:rsid w:val="00EE303D"/>
    <w:rsid w:val="00EE3873"/>
    <w:rsid w:val="00EE5225"/>
    <w:rsid w:val="00EE678C"/>
    <w:rsid w:val="00F00E53"/>
    <w:rsid w:val="00F14E15"/>
    <w:rsid w:val="00F20B8D"/>
    <w:rsid w:val="00F26542"/>
    <w:rsid w:val="00F26660"/>
    <w:rsid w:val="00F346FA"/>
    <w:rsid w:val="00F42F4E"/>
    <w:rsid w:val="00F444FD"/>
    <w:rsid w:val="00F4502F"/>
    <w:rsid w:val="00F4570A"/>
    <w:rsid w:val="00F63720"/>
    <w:rsid w:val="00F71F24"/>
    <w:rsid w:val="00F75999"/>
    <w:rsid w:val="00F77F0E"/>
    <w:rsid w:val="00F8176E"/>
    <w:rsid w:val="00F96AA1"/>
    <w:rsid w:val="00F96CB7"/>
    <w:rsid w:val="00F96E60"/>
    <w:rsid w:val="00FA1CB9"/>
    <w:rsid w:val="00FA5BE7"/>
    <w:rsid w:val="00FA7391"/>
    <w:rsid w:val="00FB5916"/>
    <w:rsid w:val="00FB5C0E"/>
    <w:rsid w:val="00FC006C"/>
    <w:rsid w:val="00FC1ED4"/>
    <w:rsid w:val="00FD7392"/>
    <w:rsid w:val="00FE2972"/>
    <w:rsid w:val="00FE3136"/>
    <w:rsid w:val="00FE6238"/>
    <w:rsid w:val="00FE6B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61C013F9"/>
  <w15:docId w15:val="{BD1FD7EC-853A-499E-8C24-CFE32478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303D"/>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qFormat/>
    <w:rsid w:val="00EE303D"/>
    <w:pPr>
      <w:numPr>
        <w:numId w:val="2"/>
      </w:numPr>
      <w:outlineLvl w:val="0"/>
    </w:pPr>
    <w:rPr>
      <w:b/>
      <w:bCs/>
      <w:sz w:val="36"/>
      <w:szCs w:val="36"/>
    </w:rPr>
  </w:style>
  <w:style w:type="paragraph" w:styleId="Nadpis2">
    <w:name w:val="heading 2"/>
    <w:basedOn w:val="Normln"/>
    <w:next w:val="Normln"/>
    <w:qFormat/>
    <w:rsid w:val="00EE303D"/>
    <w:pPr>
      <w:keepNext/>
      <w:numPr>
        <w:numId w:val="3"/>
      </w:numPr>
      <w:spacing w:before="240" w:after="60"/>
      <w:outlineLvl w:val="1"/>
    </w:pPr>
    <w:rPr>
      <w:rFonts w:ascii="Arial" w:hAnsi="Arial" w:cs="Arial"/>
      <w:i/>
      <w:sz w:val="28"/>
      <w:szCs w:val="20"/>
    </w:rPr>
  </w:style>
  <w:style w:type="paragraph" w:styleId="Nadpis3">
    <w:name w:val="heading 3"/>
    <w:basedOn w:val="Nadpis"/>
    <w:next w:val="Zkladntext"/>
    <w:qFormat/>
    <w:rsid w:val="00EE303D"/>
    <w:pPr>
      <w:numPr>
        <w:ilvl w:val="2"/>
        <w:numId w:val="2"/>
      </w:numPr>
      <w:spacing w:before="140"/>
      <w:outlineLvl w:val="2"/>
    </w:pPr>
    <w:rPr>
      <w:b/>
      <w:bCs/>
      <w:color w:val="8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E303D"/>
    <w:rPr>
      <w:rFonts w:ascii="Calibri" w:hAnsi="Calibri" w:cs="Times New Roman"/>
      <w:sz w:val="22"/>
      <w:szCs w:val="22"/>
    </w:rPr>
  </w:style>
  <w:style w:type="character" w:customStyle="1" w:styleId="WW8Num1z1">
    <w:name w:val="WW8Num1z1"/>
    <w:rsid w:val="00EE303D"/>
  </w:style>
  <w:style w:type="character" w:customStyle="1" w:styleId="WW8Num1z2">
    <w:name w:val="WW8Num1z2"/>
    <w:rsid w:val="00EE303D"/>
  </w:style>
  <w:style w:type="character" w:customStyle="1" w:styleId="WW8Num1z3">
    <w:name w:val="WW8Num1z3"/>
    <w:rsid w:val="00EE303D"/>
  </w:style>
  <w:style w:type="character" w:customStyle="1" w:styleId="WW8Num1z4">
    <w:name w:val="WW8Num1z4"/>
    <w:rsid w:val="00EE303D"/>
  </w:style>
  <w:style w:type="character" w:customStyle="1" w:styleId="WW8Num1z5">
    <w:name w:val="WW8Num1z5"/>
    <w:rsid w:val="00EE303D"/>
  </w:style>
  <w:style w:type="character" w:customStyle="1" w:styleId="WW8Num1z6">
    <w:name w:val="WW8Num1z6"/>
    <w:rsid w:val="00EE303D"/>
  </w:style>
  <w:style w:type="character" w:customStyle="1" w:styleId="WW8Num1z7">
    <w:name w:val="WW8Num1z7"/>
    <w:rsid w:val="00EE303D"/>
  </w:style>
  <w:style w:type="character" w:customStyle="1" w:styleId="WW8Num1z8">
    <w:name w:val="WW8Num1z8"/>
    <w:rsid w:val="00EE303D"/>
  </w:style>
  <w:style w:type="character" w:customStyle="1" w:styleId="WW8Num2z0">
    <w:name w:val="WW8Num2z0"/>
    <w:rsid w:val="00EE303D"/>
    <w:rPr>
      <w:rFonts w:ascii="Calibri" w:hAnsi="Calibri" w:cs="Times New Roman"/>
      <w:sz w:val="22"/>
      <w:szCs w:val="22"/>
    </w:rPr>
  </w:style>
  <w:style w:type="character" w:customStyle="1" w:styleId="WW8Num2z1">
    <w:name w:val="WW8Num2z1"/>
    <w:rsid w:val="00EE303D"/>
  </w:style>
  <w:style w:type="character" w:customStyle="1" w:styleId="WW8Num2z2">
    <w:name w:val="WW8Num2z2"/>
    <w:rsid w:val="00EE303D"/>
  </w:style>
  <w:style w:type="character" w:customStyle="1" w:styleId="WW8Num2z3">
    <w:name w:val="WW8Num2z3"/>
    <w:rsid w:val="00EE303D"/>
  </w:style>
  <w:style w:type="character" w:customStyle="1" w:styleId="WW8Num2z4">
    <w:name w:val="WW8Num2z4"/>
    <w:rsid w:val="00EE303D"/>
  </w:style>
  <w:style w:type="character" w:customStyle="1" w:styleId="WW8Num2z5">
    <w:name w:val="WW8Num2z5"/>
    <w:rsid w:val="00EE303D"/>
  </w:style>
  <w:style w:type="character" w:customStyle="1" w:styleId="WW8Num2z6">
    <w:name w:val="WW8Num2z6"/>
    <w:rsid w:val="00EE303D"/>
  </w:style>
  <w:style w:type="character" w:customStyle="1" w:styleId="WW8Num2z7">
    <w:name w:val="WW8Num2z7"/>
    <w:rsid w:val="00EE303D"/>
  </w:style>
  <w:style w:type="character" w:customStyle="1" w:styleId="WW8Num2z8">
    <w:name w:val="WW8Num2z8"/>
    <w:rsid w:val="00EE303D"/>
  </w:style>
  <w:style w:type="character" w:customStyle="1" w:styleId="WW8Num3z0">
    <w:name w:val="WW8Num3z0"/>
    <w:rsid w:val="00EE303D"/>
    <w:rPr>
      <w:rFonts w:ascii="Calibri" w:hAnsi="Calibri" w:cs="Times New Roman"/>
      <w:sz w:val="22"/>
      <w:szCs w:val="22"/>
    </w:rPr>
  </w:style>
  <w:style w:type="character" w:customStyle="1" w:styleId="WW8Num3z1">
    <w:name w:val="WW8Num3z1"/>
    <w:rsid w:val="00EE303D"/>
  </w:style>
  <w:style w:type="character" w:customStyle="1" w:styleId="WW8Num3z2">
    <w:name w:val="WW8Num3z2"/>
    <w:rsid w:val="00EE303D"/>
  </w:style>
  <w:style w:type="character" w:customStyle="1" w:styleId="WW8Num3z3">
    <w:name w:val="WW8Num3z3"/>
    <w:rsid w:val="00EE303D"/>
  </w:style>
  <w:style w:type="character" w:customStyle="1" w:styleId="WW8Num3z4">
    <w:name w:val="WW8Num3z4"/>
    <w:rsid w:val="00EE303D"/>
  </w:style>
  <w:style w:type="character" w:customStyle="1" w:styleId="WW8Num3z5">
    <w:name w:val="WW8Num3z5"/>
    <w:rsid w:val="00EE303D"/>
  </w:style>
  <w:style w:type="character" w:customStyle="1" w:styleId="WW8Num3z6">
    <w:name w:val="WW8Num3z6"/>
    <w:rsid w:val="00EE303D"/>
  </w:style>
  <w:style w:type="character" w:customStyle="1" w:styleId="WW8Num3z7">
    <w:name w:val="WW8Num3z7"/>
    <w:rsid w:val="00EE303D"/>
  </w:style>
  <w:style w:type="character" w:customStyle="1" w:styleId="WW8Num3z8">
    <w:name w:val="WW8Num3z8"/>
    <w:rsid w:val="00EE303D"/>
  </w:style>
  <w:style w:type="character" w:customStyle="1" w:styleId="WW8Num4z0">
    <w:name w:val="WW8Num4z0"/>
    <w:rsid w:val="00EE303D"/>
    <w:rPr>
      <w:rFonts w:ascii="Calibri" w:hAnsi="Calibri" w:cs="Times New Roman"/>
      <w:b/>
      <w:bCs/>
      <w:sz w:val="22"/>
      <w:szCs w:val="22"/>
    </w:rPr>
  </w:style>
  <w:style w:type="character" w:customStyle="1" w:styleId="WW8Num5z0">
    <w:name w:val="WW8Num5z0"/>
    <w:rsid w:val="00EE303D"/>
    <w:rPr>
      <w:rFonts w:ascii="Calibri" w:hAnsi="Calibri" w:cs="Times New Roman"/>
      <w:b/>
      <w:bCs/>
      <w:i w:val="0"/>
      <w:color w:val="000000"/>
      <w:sz w:val="22"/>
      <w:szCs w:val="22"/>
    </w:rPr>
  </w:style>
  <w:style w:type="character" w:customStyle="1" w:styleId="WW8Num6z0">
    <w:name w:val="WW8Num6z0"/>
    <w:rsid w:val="00EE303D"/>
    <w:rPr>
      <w:rFonts w:ascii="Times New Roman" w:hAnsi="Times New Roman" w:cs="Times New Roman"/>
      <w:b/>
      <w:i/>
      <w:sz w:val="22"/>
      <w:szCs w:val="22"/>
    </w:rPr>
  </w:style>
  <w:style w:type="character" w:customStyle="1" w:styleId="WW8Num6z1">
    <w:name w:val="WW8Num6z1"/>
    <w:rsid w:val="00EE303D"/>
    <w:rPr>
      <w:rFonts w:ascii="Calibri" w:hAnsi="Calibri" w:cs="Times New Roman"/>
      <w:b w:val="0"/>
      <w:sz w:val="22"/>
      <w:szCs w:val="22"/>
    </w:rPr>
  </w:style>
  <w:style w:type="character" w:customStyle="1" w:styleId="WW8Num7z0">
    <w:name w:val="WW8Num7z0"/>
    <w:rsid w:val="00EE303D"/>
    <w:rPr>
      <w:rFonts w:ascii="Symbol" w:hAnsi="Symbol" w:cs="Symbol"/>
      <w:b w:val="0"/>
      <w:iCs/>
      <w:sz w:val="22"/>
      <w:szCs w:val="22"/>
    </w:rPr>
  </w:style>
  <w:style w:type="character" w:customStyle="1" w:styleId="WW8Num7z1">
    <w:name w:val="WW8Num7z1"/>
    <w:rsid w:val="00EE303D"/>
    <w:rPr>
      <w:rFonts w:ascii="Courier New" w:hAnsi="Courier New" w:cs="Courier New"/>
    </w:rPr>
  </w:style>
  <w:style w:type="character" w:customStyle="1" w:styleId="WW8Num8z0">
    <w:name w:val="WW8Num8z0"/>
    <w:rsid w:val="00EE303D"/>
    <w:rPr>
      <w:rFonts w:ascii="Symbol" w:hAnsi="Symbol" w:cs="Times New Roman"/>
      <w:color w:val="000000"/>
      <w:sz w:val="22"/>
      <w:szCs w:val="22"/>
    </w:rPr>
  </w:style>
  <w:style w:type="character" w:customStyle="1" w:styleId="WW8Num8z1">
    <w:name w:val="WW8Num8z1"/>
    <w:rsid w:val="00EE303D"/>
    <w:rPr>
      <w:rFonts w:ascii="Courier New" w:hAnsi="Courier New" w:cs="Symbol"/>
    </w:rPr>
  </w:style>
  <w:style w:type="character" w:customStyle="1" w:styleId="WW8Num8z2">
    <w:name w:val="WW8Num8z2"/>
    <w:rsid w:val="00EE303D"/>
    <w:rPr>
      <w:rFonts w:ascii="Wingdings" w:hAnsi="Wingdings" w:cs="Wingdings"/>
      <w:color w:val="000000"/>
    </w:rPr>
  </w:style>
  <w:style w:type="character" w:customStyle="1" w:styleId="WW8Num9z0">
    <w:name w:val="WW8Num9z0"/>
    <w:rsid w:val="00EE303D"/>
    <w:rPr>
      <w:rFonts w:ascii="Calibri" w:hAnsi="Calibri" w:cs="Times New Roman"/>
      <w:b/>
      <w:bCs/>
      <w:sz w:val="22"/>
      <w:szCs w:val="22"/>
    </w:rPr>
  </w:style>
  <w:style w:type="character" w:customStyle="1" w:styleId="WW8Num9z1">
    <w:name w:val="WW8Num9z1"/>
    <w:rsid w:val="00EE303D"/>
    <w:rPr>
      <w:rFonts w:ascii="Symbol" w:hAnsi="Symbol" w:cs="Symbol"/>
    </w:rPr>
  </w:style>
  <w:style w:type="character" w:customStyle="1" w:styleId="WW8Num9z2">
    <w:name w:val="WW8Num9z2"/>
    <w:rsid w:val="00EE303D"/>
    <w:rPr>
      <w:rFonts w:ascii="Wingdings" w:hAnsi="Wingdings" w:cs="Wingdings"/>
      <w:color w:val="000000"/>
    </w:rPr>
  </w:style>
  <w:style w:type="character" w:customStyle="1" w:styleId="WW8Num9z3">
    <w:name w:val="WW8Num9z3"/>
    <w:rsid w:val="00EE303D"/>
    <w:rPr>
      <w:rFonts w:cs="Times New Roman"/>
    </w:rPr>
  </w:style>
  <w:style w:type="character" w:customStyle="1" w:styleId="WW8Num10z0">
    <w:name w:val="WW8Num10z0"/>
    <w:rsid w:val="00EE303D"/>
    <w:rPr>
      <w:rFonts w:ascii="Calibri" w:hAnsi="Calibri" w:cs="Times New Roman"/>
      <w:b/>
      <w:bCs/>
      <w:sz w:val="22"/>
      <w:szCs w:val="22"/>
    </w:rPr>
  </w:style>
  <w:style w:type="character" w:customStyle="1" w:styleId="WW8Num11z0">
    <w:name w:val="WW8Num11z0"/>
    <w:rsid w:val="00EE303D"/>
    <w:rPr>
      <w:rFonts w:ascii="Calibri" w:hAnsi="Calibri" w:cs="Times New Roman"/>
      <w:b/>
      <w:bCs/>
      <w:sz w:val="22"/>
      <w:szCs w:val="22"/>
    </w:rPr>
  </w:style>
  <w:style w:type="character" w:customStyle="1" w:styleId="WW8Num12z0">
    <w:name w:val="WW8Num12z0"/>
    <w:rsid w:val="00EE303D"/>
    <w:rPr>
      <w:rFonts w:ascii="Calibri" w:hAnsi="Calibri" w:cs="Times New Roman"/>
      <w:b/>
      <w:bCs/>
      <w:iCs/>
      <w:sz w:val="22"/>
      <w:szCs w:val="22"/>
    </w:rPr>
  </w:style>
  <w:style w:type="character" w:customStyle="1" w:styleId="WW8Num13z0">
    <w:name w:val="WW8Num13z0"/>
    <w:rsid w:val="00EE303D"/>
    <w:rPr>
      <w:rFonts w:ascii="Times New Roman" w:hAnsi="Times New Roman" w:cs="Times New Roman"/>
      <w:b/>
      <w:bCs/>
      <w:iCs/>
      <w:sz w:val="22"/>
      <w:szCs w:val="22"/>
    </w:rPr>
  </w:style>
  <w:style w:type="character" w:customStyle="1" w:styleId="WW8Num14z0">
    <w:name w:val="WW8Num14z0"/>
    <w:rsid w:val="00EE303D"/>
    <w:rPr>
      <w:rFonts w:ascii="Times New Roman" w:hAnsi="Times New Roman" w:cs="Times New Roman"/>
      <w:color w:val="00000A"/>
      <w:sz w:val="22"/>
      <w:szCs w:val="22"/>
    </w:rPr>
  </w:style>
  <w:style w:type="character" w:customStyle="1" w:styleId="WW8Num14z1">
    <w:name w:val="WW8Num14z1"/>
    <w:rsid w:val="00EE303D"/>
    <w:rPr>
      <w:rFonts w:ascii="Courier New" w:hAnsi="Courier New" w:cs="Courier New"/>
    </w:rPr>
  </w:style>
  <w:style w:type="character" w:customStyle="1" w:styleId="WW8Num14z2">
    <w:name w:val="WW8Num14z2"/>
    <w:rsid w:val="00EE303D"/>
    <w:rPr>
      <w:rFonts w:ascii="Wingdings" w:hAnsi="Wingdings" w:cs="Wingdings"/>
    </w:rPr>
  </w:style>
  <w:style w:type="character" w:customStyle="1" w:styleId="WW8Num14z3">
    <w:name w:val="WW8Num14z3"/>
    <w:rsid w:val="00EE303D"/>
    <w:rPr>
      <w:rFonts w:ascii="Symbol" w:hAnsi="Symbol" w:cs="Symbol"/>
    </w:rPr>
  </w:style>
  <w:style w:type="character" w:customStyle="1" w:styleId="WW8Num15z0">
    <w:name w:val="WW8Num15z0"/>
    <w:rsid w:val="00EE303D"/>
    <w:rPr>
      <w:rFonts w:ascii="Times New Roman" w:hAnsi="Times New Roman" w:cs="Times New Roman"/>
      <w:b/>
      <w:bCs/>
      <w:color w:val="00000A"/>
      <w:sz w:val="22"/>
      <w:szCs w:val="22"/>
    </w:rPr>
  </w:style>
  <w:style w:type="character" w:customStyle="1" w:styleId="WW8Num16z0">
    <w:name w:val="WW8Num16z0"/>
    <w:rsid w:val="00EE303D"/>
    <w:rPr>
      <w:rFonts w:ascii="Times New Roman" w:hAnsi="Times New Roman" w:cs="Times New Roman"/>
    </w:rPr>
  </w:style>
  <w:style w:type="character" w:customStyle="1" w:styleId="WW8Num16z1">
    <w:name w:val="WW8Num16z1"/>
    <w:rsid w:val="00EE303D"/>
    <w:rPr>
      <w:rFonts w:ascii="Courier New" w:hAnsi="Courier New" w:cs="Courier New"/>
    </w:rPr>
  </w:style>
  <w:style w:type="character" w:customStyle="1" w:styleId="WW8Num16z2">
    <w:name w:val="WW8Num16z2"/>
    <w:rsid w:val="00EE303D"/>
    <w:rPr>
      <w:rFonts w:ascii="Wingdings" w:hAnsi="Wingdings" w:cs="Wingdings"/>
    </w:rPr>
  </w:style>
  <w:style w:type="character" w:customStyle="1" w:styleId="WW8Num16z3">
    <w:name w:val="WW8Num16z3"/>
    <w:rsid w:val="00EE303D"/>
    <w:rPr>
      <w:rFonts w:ascii="Symbol" w:hAnsi="Symbol" w:cs="Symbol"/>
    </w:rPr>
  </w:style>
  <w:style w:type="character" w:customStyle="1" w:styleId="WW8Num17z0">
    <w:name w:val="WW8Num17z0"/>
    <w:rsid w:val="00EE303D"/>
    <w:rPr>
      <w:rFonts w:ascii="Times New Roman" w:hAnsi="Times New Roman" w:cs="Times New Roman"/>
      <w:b/>
      <w:bCs/>
      <w:sz w:val="22"/>
      <w:szCs w:val="22"/>
    </w:rPr>
  </w:style>
  <w:style w:type="character" w:customStyle="1" w:styleId="WW8Num18z0">
    <w:name w:val="WW8Num18z0"/>
    <w:rsid w:val="00EE303D"/>
    <w:rPr>
      <w:rFonts w:ascii="Times New Roman" w:hAnsi="Times New Roman" w:cs="Times New Roman"/>
      <w:b/>
      <w:iCs/>
      <w:sz w:val="22"/>
      <w:szCs w:val="22"/>
    </w:rPr>
  </w:style>
  <w:style w:type="character" w:customStyle="1" w:styleId="WW8Num18z1">
    <w:name w:val="WW8Num18z1"/>
    <w:rsid w:val="00EE303D"/>
    <w:rPr>
      <w:rFonts w:ascii="Courier New" w:hAnsi="Courier New" w:cs="Times New Roman"/>
    </w:rPr>
  </w:style>
  <w:style w:type="character" w:customStyle="1" w:styleId="WW8Num18z2">
    <w:name w:val="WW8Num18z2"/>
    <w:rsid w:val="00EE303D"/>
    <w:rPr>
      <w:rFonts w:ascii="Wingdings" w:hAnsi="Wingdings" w:cs="Wingdings"/>
    </w:rPr>
  </w:style>
  <w:style w:type="character" w:customStyle="1" w:styleId="WW8Num18z3">
    <w:name w:val="WW8Num18z3"/>
    <w:rsid w:val="00EE303D"/>
    <w:rPr>
      <w:rFonts w:ascii="Symbol" w:hAnsi="Symbol" w:cs="Symbol"/>
    </w:rPr>
  </w:style>
  <w:style w:type="character" w:customStyle="1" w:styleId="WW8Num19z0">
    <w:name w:val="WW8Num19z0"/>
    <w:rsid w:val="00EE303D"/>
    <w:rPr>
      <w:rFonts w:ascii="Calibri" w:eastAsia="Times New Roman" w:hAnsi="Calibri" w:cs="Times New Roman"/>
      <w:b/>
      <w:bCs/>
      <w:iCs/>
      <w:color w:val="000000"/>
      <w:sz w:val="22"/>
      <w:szCs w:val="22"/>
    </w:rPr>
  </w:style>
  <w:style w:type="character" w:customStyle="1" w:styleId="WW8Num19z1">
    <w:name w:val="WW8Num19z1"/>
    <w:rsid w:val="00EE303D"/>
    <w:rPr>
      <w:rFonts w:ascii="Times New Roman" w:hAnsi="Times New Roman" w:cs="Times New Roman"/>
    </w:rPr>
  </w:style>
  <w:style w:type="character" w:customStyle="1" w:styleId="WW8Num20z0">
    <w:name w:val="WW8Num20z0"/>
    <w:rsid w:val="00EE303D"/>
    <w:rPr>
      <w:rFonts w:ascii="Wingdings" w:hAnsi="Wingdings" w:cs="Calibri"/>
      <w:color w:val="000000"/>
      <w:sz w:val="22"/>
      <w:szCs w:val="22"/>
      <w:lang w:eastAsia="cs-CZ"/>
    </w:rPr>
  </w:style>
  <w:style w:type="character" w:customStyle="1" w:styleId="WW8Num20z1">
    <w:name w:val="WW8Num20z1"/>
    <w:rsid w:val="00EE303D"/>
    <w:rPr>
      <w:rFonts w:ascii="Courier New" w:hAnsi="Courier New" w:cs="Calibri"/>
      <w:color w:val="000000"/>
      <w:sz w:val="22"/>
      <w:szCs w:val="22"/>
      <w:lang w:eastAsia="cs-CZ"/>
    </w:rPr>
  </w:style>
  <w:style w:type="character" w:customStyle="1" w:styleId="WW8Num20z2">
    <w:name w:val="WW8Num20z2"/>
    <w:rsid w:val="00EE303D"/>
    <w:rPr>
      <w:rFonts w:ascii="Wingdings" w:hAnsi="Wingdings" w:cs="Wingdings"/>
    </w:rPr>
  </w:style>
  <w:style w:type="character" w:customStyle="1" w:styleId="WW8Num20z3">
    <w:name w:val="WW8Num20z3"/>
    <w:rsid w:val="00EE303D"/>
    <w:rPr>
      <w:rFonts w:ascii="Symbol" w:hAnsi="Symbol" w:cs="Symbol"/>
    </w:rPr>
  </w:style>
  <w:style w:type="character" w:customStyle="1" w:styleId="WW8Num21z0">
    <w:name w:val="WW8Num21z0"/>
    <w:rsid w:val="00EE303D"/>
    <w:rPr>
      <w:rFonts w:ascii="Times New Roman" w:hAnsi="Times New Roman" w:cs="Calibri"/>
      <w:sz w:val="22"/>
      <w:szCs w:val="22"/>
    </w:rPr>
  </w:style>
  <w:style w:type="character" w:customStyle="1" w:styleId="WW8Num21z1">
    <w:name w:val="WW8Num21z1"/>
    <w:rsid w:val="00EE303D"/>
  </w:style>
  <w:style w:type="character" w:customStyle="1" w:styleId="WW8Num21z2">
    <w:name w:val="WW8Num21z2"/>
    <w:rsid w:val="00EE303D"/>
  </w:style>
  <w:style w:type="character" w:customStyle="1" w:styleId="WW8Num21z3">
    <w:name w:val="WW8Num21z3"/>
    <w:rsid w:val="00EE303D"/>
  </w:style>
  <w:style w:type="character" w:customStyle="1" w:styleId="WW8Num21z4">
    <w:name w:val="WW8Num21z4"/>
    <w:rsid w:val="00EE303D"/>
  </w:style>
  <w:style w:type="character" w:customStyle="1" w:styleId="WW8Num21z5">
    <w:name w:val="WW8Num21z5"/>
    <w:rsid w:val="00EE303D"/>
  </w:style>
  <w:style w:type="character" w:customStyle="1" w:styleId="WW8Num21z6">
    <w:name w:val="WW8Num21z6"/>
    <w:rsid w:val="00EE303D"/>
  </w:style>
  <w:style w:type="character" w:customStyle="1" w:styleId="WW8Num21z7">
    <w:name w:val="WW8Num21z7"/>
    <w:rsid w:val="00EE303D"/>
  </w:style>
  <w:style w:type="character" w:customStyle="1" w:styleId="WW8Num21z8">
    <w:name w:val="WW8Num21z8"/>
    <w:rsid w:val="00EE303D"/>
  </w:style>
  <w:style w:type="character" w:customStyle="1" w:styleId="Standardnpsmoodstavce3">
    <w:name w:val="Standardní písmo odstavce3"/>
    <w:rsid w:val="00EE303D"/>
  </w:style>
  <w:style w:type="character" w:customStyle="1" w:styleId="WW8Num5z1">
    <w:name w:val="WW8Num5z1"/>
    <w:rsid w:val="00EE303D"/>
    <w:rPr>
      <w:rFonts w:ascii="Calibri" w:hAnsi="Calibri" w:cs="Times New Roman"/>
      <w:b w:val="0"/>
      <w:sz w:val="22"/>
      <w:szCs w:val="22"/>
    </w:rPr>
  </w:style>
  <w:style w:type="character" w:customStyle="1" w:styleId="WW8Num10z1">
    <w:name w:val="WW8Num10z1"/>
    <w:rsid w:val="00EE303D"/>
    <w:rPr>
      <w:rFonts w:ascii="Symbol" w:hAnsi="Symbol" w:cs="Symbol"/>
    </w:rPr>
  </w:style>
  <w:style w:type="character" w:customStyle="1" w:styleId="WW8Num10z2">
    <w:name w:val="WW8Num10z2"/>
    <w:rsid w:val="00EE303D"/>
    <w:rPr>
      <w:rFonts w:ascii="Wingdings" w:hAnsi="Wingdings" w:cs="Wingdings"/>
      <w:color w:val="000000"/>
    </w:rPr>
  </w:style>
  <w:style w:type="character" w:customStyle="1" w:styleId="WW8Num10z3">
    <w:name w:val="WW8Num10z3"/>
    <w:rsid w:val="00EE303D"/>
    <w:rPr>
      <w:rFonts w:cs="Times New Roman"/>
    </w:rPr>
  </w:style>
  <w:style w:type="character" w:customStyle="1" w:styleId="WW8Num15z1">
    <w:name w:val="WW8Num15z1"/>
    <w:rsid w:val="00EE303D"/>
    <w:rPr>
      <w:rFonts w:ascii="Courier New" w:hAnsi="Courier New" w:cs="Courier New"/>
    </w:rPr>
  </w:style>
  <w:style w:type="character" w:customStyle="1" w:styleId="WW8Num15z2">
    <w:name w:val="WW8Num15z2"/>
    <w:rsid w:val="00EE303D"/>
    <w:rPr>
      <w:rFonts w:ascii="Wingdings" w:hAnsi="Wingdings" w:cs="Wingdings"/>
    </w:rPr>
  </w:style>
  <w:style w:type="character" w:customStyle="1" w:styleId="WW8Num15z3">
    <w:name w:val="WW8Num15z3"/>
    <w:rsid w:val="00EE303D"/>
    <w:rPr>
      <w:rFonts w:ascii="Symbol" w:hAnsi="Symbol" w:cs="Symbol"/>
    </w:rPr>
  </w:style>
  <w:style w:type="character" w:customStyle="1" w:styleId="WW8Num17z1">
    <w:name w:val="WW8Num17z1"/>
    <w:rsid w:val="00EE303D"/>
    <w:rPr>
      <w:rFonts w:ascii="Courier New" w:hAnsi="Courier New" w:cs="Courier New"/>
    </w:rPr>
  </w:style>
  <w:style w:type="character" w:customStyle="1" w:styleId="WW8Num17z2">
    <w:name w:val="WW8Num17z2"/>
    <w:rsid w:val="00EE303D"/>
    <w:rPr>
      <w:rFonts w:ascii="Wingdings" w:hAnsi="Wingdings" w:cs="Wingdings"/>
    </w:rPr>
  </w:style>
  <w:style w:type="character" w:customStyle="1" w:styleId="WW8Num17z3">
    <w:name w:val="WW8Num17z3"/>
    <w:rsid w:val="00EE303D"/>
    <w:rPr>
      <w:rFonts w:ascii="Symbol" w:hAnsi="Symbol" w:cs="Symbol"/>
    </w:rPr>
  </w:style>
  <w:style w:type="character" w:customStyle="1" w:styleId="WW8Num19z2">
    <w:name w:val="WW8Num19z2"/>
    <w:rsid w:val="00EE303D"/>
    <w:rPr>
      <w:rFonts w:ascii="Wingdings" w:hAnsi="Wingdings" w:cs="Wingdings"/>
    </w:rPr>
  </w:style>
  <w:style w:type="character" w:customStyle="1" w:styleId="WW8Num19z3">
    <w:name w:val="WW8Num19z3"/>
    <w:rsid w:val="00EE303D"/>
    <w:rPr>
      <w:rFonts w:ascii="Symbol" w:hAnsi="Symbol" w:cs="Symbol"/>
    </w:rPr>
  </w:style>
  <w:style w:type="character" w:customStyle="1" w:styleId="WW8Num22z0">
    <w:name w:val="WW8Num22z0"/>
    <w:rsid w:val="00EE303D"/>
    <w:rPr>
      <w:rFonts w:ascii="Times New Roman" w:hAnsi="Times New Roman" w:cs="Calibri"/>
      <w:sz w:val="22"/>
      <w:szCs w:val="22"/>
    </w:rPr>
  </w:style>
  <w:style w:type="character" w:customStyle="1" w:styleId="WW8Num22z1">
    <w:name w:val="WW8Num22z1"/>
    <w:rsid w:val="00EE303D"/>
  </w:style>
  <w:style w:type="character" w:customStyle="1" w:styleId="WW8Num22z2">
    <w:name w:val="WW8Num22z2"/>
    <w:rsid w:val="00EE303D"/>
  </w:style>
  <w:style w:type="character" w:customStyle="1" w:styleId="WW8Num22z3">
    <w:name w:val="WW8Num22z3"/>
    <w:rsid w:val="00EE303D"/>
  </w:style>
  <w:style w:type="character" w:customStyle="1" w:styleId="WW8Num22z4">
    <w:name w:val="WW8Num22z4"/>
    <w:rsid w:val="00EE303D"/>
  </w:style>
  <w:style w:type="character" w:customStyle="1" w:styleId="WW8Num22z5">
    <w:name w:val="WW8Num22z5"/>
    <w:rsid w:val="00EE303D"/>
  </w:style>
  <w:style w:type="character" w:customStyle="1" w:styleId="WW8Num22z6">
    <w:name w:val="WW8Num22z6"/>
    <w:rsid w:val="00EE303D"/>
  </w:style>
  <w:style w:type="character" w:customStyle="1" w:styleId="WW8Num22z7">
    <w:name w:val="WW8Num22z7"/>
    <w:rsid w:val="00EE303D"/>
  </w:style>
  <w:style w:type="character" w:customStyle="1" w:styleId="WW8Num22z8">
    <w:name w:val="WW8Num22z8"/>
    <w:rsid w:val="00EE303D"/>
  </w:style>
  <w:style w:type="character" w:customStyle="1" w:styleId="WW8Num23z0">
    <w:name w:val="WW8Num23z0"/>
    <w:rsid w:val="00EE303D"/>
  </w:style>
  <w:style w:type="character" w:customStyle="1" w:styleId="WW8Num23z1">
    <w:name w:val="WW8Num23z1"/>
    <w:rsid w:val="00EE303D"/>
  </w:style>
  <w:style w:type="character" w:customStyle="1" w:styleId="WW8Num23z2">
    <w:name w:val="WW8Num23z2"/>
    <w:rsid w:val="00EE303D"/>
  </w:style>
  <w:style w:type="character" w:customStyle="1" w:styleId="WW8Num23z3">
    <w:name w:val="WW8Num23z3"/>
    <w:rsid w:val="00EE303D"/>
  </w:style>
  <w:style w:type="character" w:customStyle="1" w:styleId="WW8Num23z4">
    <w:name w:val="WW8Num23z4"/>
    <w:rsid w:val="00EE303D"/>
  </w:style>
  <w:style w:type="character" w:customStyle="1" w:styleId="WW8Num23z5">
    <w:name w:val="WW8Num23z5"/>
    <w:rsid w:val="00EE303D"/>
  </w:style>
  <w:style w:type="character" w:customStyle="1" w:styleId="WW8Num23z6">
    <w:name w:val="WW8Num23z6"/>
    <w:rsid w:val="00EE303D"/>
  </w:style>
  <w:style w:type="character" w:customStyle="1" w:styleId="WW8Num23z7">
    <w:name w:val="WW8Num23z7"/>
    <w:rsid w:val="00EE303D"/>
  </w:style>
  <w:style w:type="character" w:customStyle="1" w:styleId="WW8Num23z8">
    <w:name w:val="WW8Num23z8"/>
    <w:rsid w:val="00EE303D"/>
  </w:style>
  <w:style w:type="character" w:customStyle="1" w:styleId="Standardnpsmoodstavce2">
    <w:name w:val="Standardní písmo odstavce2"/>
    <w:rsid w:val="00EE303D"/>
  </w:style>
  <w:style w:type="character" w:customStyle="1" w:styleId="WW8Num4z1">
    <w:name w:val="WW8Num4z1"/>
    <w:rsid w:val="00EE303D"/>
    <w:rPr>
      <w:rFonts w:ascii="Calibri" w:hAnsi="Calibri" w:cs="Times New Roman"/>
      <w:b w:val="0"/>
      <w:sz w:val="22"/>
      <w:szCs w:val="22"/>
    </w:rPr>
  </w:style>
  <w:style w:type="character" w:customStyle="1" w:styleId="WW8Num5z2">
    <w:name w:val="WW8Num5z2"/>
    <w:rsid w:val="00EE303D"/>
    <w:rPr>
      <w:rFonts w:cs="Times New Roman"/>
    </w:rPr>
  </w:style>
  <w:style w:type="character" w:customStyle="1" w:styleId="WW8Num4z2">
    <w:name w:val="WW8Num4z2"/>
    <w:rsid w:val="00EE303D"/>
    <w:rPr>
      <w:rFonts w:cs="Times New Roman"/>
    </w:rPr>
  </w:style>
  <w:style w:type="character" w:customStyle="1" w:styleId="WW8Num7z2">
    <w:name w:val="WW8Num7z2"/>
    <w:rsid w:val="00EE303D"/>
    <w:rPr>
      <w:rFonts w:ascii="Wingdings" w:hAnsi="Wingdings" w:cs="Wingdings"/>
    </w:rPr>
  </w:style>
  <w:style w:type="character" w:customStyle="1" w:styleId="WW8Num8z3">
    <w:name w:val="WW8Num8z3"/>
    <w:rsid w:val="00EE303D"/>
    <w:rPr>
      <w:rFonts w:cs="Times New Roman"/>
    </w:rPr>
  </w:style>
  <w:style w:type="character" w:customStyle="1" w:styleId="WW8Num13z1">
    <w:name w:val="WW8Num13z1"/>
    <w:rsid w:val="00EE303D"/>
    <w:rPr>
      <w:rFonts w:ascii="Courier New" w:hAnsi="Courier New" w:cs="Courier New"/>
    </w:rPr>
  </w:style>
  <w:style w:type="character" w:customStyle="1" w:styleId="WW8Num13z2">
    <w:name w:val="WW8Num13z2"/>
    <w:rsid w:val="00EE303D"/>
    <w:rPr>
      <w:rFonts w:ascii="Wingdings" w:hAnsi="Wingdings" w:cs="Wingdings"/>
    </w:rPr>
  </w:style>
  <w:style w:type="character" w:customStyle="1" w:styleId="WW8Num13z3">
    <w:name w:val="WW8Num13z3"/>
    <w:rsid w:val="00EE303D"/>
    <w:rPr>
      <w:rFonts w:ascii="Symbol" w:hAnsi="Symbol" w:cs="Symbol"/>
    </w:rPr>
  </w:style>
  <w:style w:type="character" w:customStyle="1" w:styleId="Standardnpsmoodstavce1">
    <w:name w:val="Standardní písmo odstavce1"/>
    <w:rsid w:val="00EE303D"/>
  </w:style>
  <w:style w:type="character" w:styleId="Hypertextovodkaz">
    <w:name w:val="Hyperlink"/>
    <w:rsid w:val="00EE303D"/>
    <w:rPr>
      <w:color w:val="000080"/>
      <w:u w:val="single"/>
    </w:rPr>
  </w:style>
  <w:style w:type="character" w:customStyle="1" w:styleId="ListLabel1">
    <w:name w:val="ListLabel 1"/>
    <w:rsid w:val="00EE303D"/>
    <w:rPr>
      <w:rFonts w:cs="Times New Roman"/>
    </w:rPr>
  </w:style>
  <w:style w:type="character" w:customStyle="1" w:styleId="ListLabel6">
    <w:name w:val="ListLabel 6"/>
    <w:rsid w:val="00EE303D"/>
    <w:rPr>
      <w:rFonts w:cs="Times New Roman"/>
      <w:i w:val="0"/>
    </w:rPr>
  </w:style>
  <w:style w:type="character" w:customStyle="1" w:styleId="ListLabel7">
    <w:name w:val="ListLabel 7"/>
    <w:rsid w:val="00EE303D"/>
    <w:rPr>
      <w:rFonts w:cs="Times New Roman"/>
      <w:b/>
    </w:rPr>
  </w:style>
  <w:style w:type="character" w:customStyle="1" w:styleId="ListLabel8">
    <w:name w:val="ListLabel 8"/>
    <w:rsid w:val="00EE303D"/>
    <w:rPr>
      <w:rFonts w:cs="Times New Roman"/>
      <w:b w:val="0"/>
    </w:rPr>
  </w:style>
  <w:style w:type="character" w:customStyle="1" w:styleId="ListLabel3">
    <w:name w:val="ListLabel 3"/>
    <w:rsid w:val="00EE303D"/>
    <w:rPr>
      <w:rFonts w:cs="Times New Roman"/>
      <w:sz w:val="22"/>
      <w:szCs w:val="22"/>
    </w:rPr>
  </w:style>
  <w:style w:type="character" w:customStyle="1" w:styleId="ListLabel4">
    <w:name w:val="ListLabel 4"/>
    <w:rsid w:val="00EE303D"/>
    <w:rPr>
      <w:rFonts w:cs="Times New Roman"/>
      <w:color w:val="000000"/>
    </w:rPr>
  </w:style>
  <w:style w:type="character" w:customStyle="1" w:styleId="ListLabel5">
    <w:name w:val="ListLabel 5"/>
    <w:rsid w:val="00EE303D"/>
    <w:rPr>
      <w:color w:val="000000"/>
    </w:rPr>
  </w:style>
  <w:style w:type="character" w:customStyle="1" w:styleId="ListLabel2">
    <w:name w:val="ListLabel 2"/>
    <w:rsid w:val="00EE303D"/>
    <w:rPr>
      <w:rFonts w:eastAsia="Times New Roman"/>
    </w:rPr>
  </w:style>
  <w:style w:type="character" w:customStyle="1" w:styleId="FontStyle14">
    <w:name w:val="Font Style14"/>
    <w:rsid w:val="00EE303D"/>
    <w:rPr>
      <w:rFonts w:ascii="Courier New" w:hAnsi="Courier New" w:cs="Courier New"/>
      <w:sz w:val="20"/>
    </w:rPr>
  </w:style>
  <w:style w:type="character" w:customStyle="1" w:styleId="ListLabel9">
    <w:name w:val="ListLabel 9"/>
    <w:rsid w:val="00EE303D"/>
    <w:rPr>
      <w:color w:val="002060"/>
    </w:rPr>
  </w:style>
  <w:style w:type="character" w:customStyle="1" w:styleId="TextbublinyChar">
    <w:name w:val="Text bubliny Char"/>
    <w:rsid w:val="00EE303D"/>
    <w:rPr>
      <w:rFonts w:ascii="Tahoma" w:eastAsia="SimSun" w:hAnsi="Tahoma" w:cs="Mangal"/>
      <w:kern w:val="1"/>
      <w:sz w:val="16"/>
      <w:szCs w:val="14"/>
      <w:lang w:eastAsia="zh-CN" w:bidi="hi-IN"/>
    </w:rPr>
  </w:style>
  <w:style w:type="character" w:customStyle="1" w:styleId="Odkaznakoment1">
    <w:name w:val="Odkaz na komentář1"/>
    <w:rsid w:val="00EE303D"/>
    <w:rPr>
      <w:sz w:val="16"/>
      <w:szCs w:val="16"/>
    </w:rPr>
  </w:style>
  <w:style w:type="character" w:customStyle="1" w:styleId="TextkomenteChar">
    <w:name w:val="Text komentáře Char"/>
    <w:rsid w:val="00EE303D"/>
    <w:rPr>
      <w:rFonts w:ascii="Liberation Serif" w:eastAsia="SimSun" w:hAnsi="Liberation Serif" w:cs="Mangal"/>
      <w:kern w:val="1"/>
      <w:szCs w:val="18"/>
      <w:lang w:eastAsia="zh-CN" w:bidi="hi-IN"/>
    </w:rPr>
  </w:style>
  <w:style w:type="character" w:customStyle="1" w:styleId="PedmtkomenteChar">
    <w:name w:val="Předmět komentáře Char"/>
    <w:rsid w:val="00EE303D"/>
    <w:rPr>
      <w:rFonts w:ascii="Liberation Serif" w:eastAsia="SimSun" w:hAnsi="Liberation Serif" w:cs="Mangal"/>
      <w:b/>
      <w:bCs/>
      <w:kern w:val="1"/>
      <w:szCs w:val="18"/>
      <w:lang w:eastAsia="zh-CN" w:bidi="hi-IN"/>
    </w:rPr>
  </w:style>
  <w:style w:type="character" w:customStyle="1" w:styleId="ListLabel10">
    <w:name w:val="ListLabel 10"/>
    <w:rsid w:val="00EE303D"/>
    <w:rPr>
      <w:rFonts w:ascii="Liberation Serif" w:hAnsi="Liberation Serif" w:cs="Liberation Serif"/>
    </w:rPr>
  </w:style>
  <w:style w:type="paragraph" w:customStyle="1" w:styleId="Nadpis">
    <w:name w:val="Nadpis"/>
    <w:basedOn w:val="Normln"/>
    <w:next w:val="Zkladntext"/>
    <w:rsid w:val="00EE303D"/>
    <w:pPr>
      <w:keepNext/>
      <w:spacing w:before="240" w:after="120"/>
    </w:pPr>
    <w:rPr>
      <w:rFonts w:ascii="Liberation Sans" w:eastAsia="Microsoft YaHei" w:hAnsi="Liberation Sans"/>
      <w:sz w:val="28"/>
      <w:szCs w:val="28"/>
    </w:rPr>
  </w:style>
  <w:style w:type="paragraph" w:styleId="Zkladntext">
    <w:name w:val="Body Text"/>
    <w:basedOn w:val="Normln"/>
    <w:link w:val="ZkladntextChar"/>
    <w:rsid w:val="00EE303D"/>
    <w:pPr>
      <w:spacing w:after="140" w:line="288" w:lineRule="auto"/>
    </w:pPr>
  </w:style>
  <w:style w:type="paragraph" w:styleId="Seznam">
    <w:name w:val="List"/>
    <w:basedOn w:val="Zkladntext"/>
    <w:rsid w:val="00EE303D"/>
  </w:style>
  <w:style w:type="paragraph" w:styleId="Titulek">
    <w:name w:val="caption"/>
    <w:basedOn w:val="Normln"/>
    <w:qFormat/>
    <w:rsid w:val="00EE303D"/>
    <w:pPr>
      <w:suppressLineNumbers/>
      <w:spacing w:before="120" w:after="120"/>
    </w:pPr>
    <w:rPr>
      <w:i/>
      <w:iCs/>
    </w:rPr>
  </w:style>
  <w:style w:type="paragraph" w:customStyle="1" w:styleId="Rejstk">
    <w:name w:val="Rejstřík"/>
    <w:basedOn w:val="Normln"/>
    <w:rsid w:val="00EE303D"/>
    <w:pPr>
      <w:suppressLineNumbers/>
    </w:pPr>
  </w:style>
  <w:style w:type="paragraph" w:customStyle="1" w:styleId="Titulek3">
    <w:name w:val="Titulek3"/>
    <w:basedOn w:val="Normln"/>
    <w:rsid w:val="00EE303D"/>
    <w:pPr>
      <w:suppressLineNumbers/>
      <w:spacing w:before="120" w:after="120"/>
    </w:pPr>
    <w:rPr>
      <w:i/>
      <w:iCs/>
    </w:rPr>
  </w:style>
  <w:style w:type="paragraph" w:customStyle="1" w:styleId="Titulek2">
    <w:name w:val="Titulek2"/>
    <w:basedOn w:val="Normln"/>
    <w:rsid w:val="00EE303D"/>
    <w:pPr>
      <w:suppressLineNumbers/>
      <w:spacing w:before="120" w:after="120"/>
    </w:pPr>
    <w:rPr>
      <w:i/>
      <w:iCs/>
    </w:rPr>
  </w:style>
  <w:style w:type="paragraph" w:customStyle="1" w:styleId="Titulek1">
    <w:name w:val="Titulek1"/>
    <w:basedOn w:val="Normln"/>
    <w:rsid w:val="00EE303D"/>
    <w:pPr>
      <w:suppressLineNumbers/>
      <w:spacing w:before="120" w:after="120"/>
    </w:pPr>
    <w:rPr>
      <w:i/>
      <w:iCs/>
    </w:rPr>
  </w:style>
  <w:style w:type="paragraph" w:customStyle="1" w:styleId="ListParagraph1">
    <w:name w:val="List Paragraph1"/>
    <w:basedOn w:val="Normln"/>
    <w:rsid w:val="00EE303D"/>
    <w:pPr>
      <w:ind w:left="720"/>
    </w:pPr>
    <w:rPr>
      <w:szCs w:val="20"/>
    </w:rPr>
  </w:style>
  <w:style w:type="paragraph" w:styleId="Nzev">
    <w:name w:val="Title"/>
    <w:basedOn w:val="Normln"/>
    <w:next w:val="Zkladntext"/>
    <w:qFormat/>
    <w:rsid w:val="00EE303D"/>
    <w:pPr>
      <w:jc w:val="center"/>
    </w:pPr>
    <w:rPr>
      <w:rFonts w:eastAsia="Times New Roman"/>
      <w:b/>
      <w:bCs/>
      <w:sz w:val="28"/>
    </w:rPr>
  </w:style>
  <w:style w:type="paragraph" w:customStyle="1" w:styleId="Styl1">
    <w:name w:val="Styl1"/>
    <w:basedOn w:val="Nadpis2"/>
    <w:rsid w:val="00EE303D"/>
    <w:pPr>
      <w:numPr>
        <w:numId w:val="0"/>
      </w:numPr>
      <w:tabs>
        <w:tab w:val="left" w:pos="0"/>
      </w:tabs>
      <w:spacing w:before="0" w:after="0"/>
      <w:jc w:val="center"/>
      <w:textAlignment w:val="baseline"/>
    </w:pPr>
    <w:rPr>
      <w:rFonts w:ascii="Times New Roman" w:eastAsia="Times New Roman" w:hAnsi="Times New Roman" w:cs="Times New Roman"/>
      <w:b/>
      <w:i w:val="0"/>
      <w:sz w:val="22"/>
      <w:szCs w:val="22"/>
    </w:rPr>
  </w:style>
  <w:style w:type="paragraph" w:customStyle="1" w:styleId="Odstavec">
    <w:name w:val="Odstavec"/>
    <w:basedOn w:val="Zkladntext"/>
    <w:rsid w:val="00EE303D"/>
    <w:pPr>
      <w:ind w:firstLine="539"/>
      <w:textAlignment w:val="baseline"/>
    </w:pPr>
    <w:rPr>
      <w:color w:val="000000"/>
    </w:rPr>
  </w:style>
  <w:style w:type="paragraph" w:customStyle="1" w:styleId="Odstavecodsazen">
    <w:name w:val="Odstavec odsazený"/>
    <w:basedOn w:val="Normln"/>
    <w:rsid w:val="00EE303D"/>
    <w:pPr>
      <w:tabs>
        <w:tab w:val="left" w:pos="3031"/>
      </w:tabs>
      <w:ind w:left="1332" w:hanging="849"/>
      <w:textAlignment w:val="baseline"/>
    </w:pPr>
    <w:rPr>
      <w:rFonts w:eastAsia="Times New Roman"/>
      <w:color w:val="000000"/>
      <w:szCs w:val="20"/>
    </w:rPr>
  </w:style>
  <w:style w:type="paragraph" w:customStyle="1" w:styleId="Odstavecseseznamem1">
    <w:name w:val="Odstavec se seznamem1"/>
    <w:basedOn w:val="Normln"/>
    <w:rsid w:val="00EE303D"/>
    <w:pPr>
      <w:ind w:left="720"/>
      <w:contextualSpacing/>
    </w:pPr>
    <w:rPr>
      <w:rFonts w:ascii="Cambria" w:eastAsia="MS Mincho" w:hAnsi="Cambria" w:cs="Cambria"/>
      <w:szCs w:val="20"/>
    </w:rPr>
  </w:style>
  <w:style w:type="paragraph" w:customStyle="1" w:styleId="NoSpacing1">
    <w:name w:val="No Spacing1"/>
    <w:rsid w:val="00EE303D"/>
    <w:pPr>
      <w:suppressAutoHyphens/>
    </w:pPr>
    <w:rPr>
      <w:rFonts w:ascii="Calibri" w:eastAsia="SimSun" w:hAnsi="Calibri" w:cs="Mangal"/>
      <w:kern w:val="1"/>
      <w:sz w:val="24"/>
      <w:szCs w:val="24"/>
      <w:lang w:eastAsia="zh-CN" w:bidi="hi-IN"/>
    </w:rPr>
  </w:style>
  <w:style w:type="paragraph" w:customStyle="1" w:styleId="Zkladntext21">
    <w:name w:val="Základní text 21"/>
    <w:basedOn w:val="Normln"/>
    <w:rsid w:val="00EE303D"/>
    <w:pPr>
      <w:ind w:left="709" w:hanging="425"/>
      <w:textAlignment w:val="baseline"/>
    </w:pPr>
    <w:rPr>
      <w:rFonts w:ascii="Arial" w:eastAsia="Times New Roman" w:hAnsi="Arial" w:cs="Arial"/>
      <w:szCs w:val="20"/>
    </w:rPr>
  </w:style>
  <w:style w:type="paragraph" w:customStyle="1" w:styleId="Default">
    <w:name w:val="Default"/>
    <w:rsid w:val="00EE303D"/>
    <w:pPr>
      <w:suppressAutoHyphens/>
    </w:pPr>
    <w:rPr>
      <w:rFonts w:ascii="Arial" w:eastAsia="SimSun" w:hAnsi="Arial" w:cs="Arial"/>
      <w:color w:val="000000"/>
      <w:kern w:val="1"/>
      <w:sz w:val="24"/>
      <w:szCs w:val="24"/>
      <w:lang w:eastAsia="zh-CN" w:bidi="hi-IN"/>
    </w:rPr>
  </w:style>
  <w:style w:type="paragraph" w:customStyle="1" w:styleId="Normln1">
    <w:name w:val="Normální1"/>
    <w:basedOn w:val="Normln"/>
    <w:rsid w:val="00EE303D"/>
    <w:pPr>
      <w:textAlignment w:val="baseline"/>
    </w:pPr>
    <w:rPr>
      <w:rFonts w:eastAsia="Times New Roman"/>
      <w:color w:val="000000"/>
      <w:sz w:val="20"/>
      <w:szCs w:val="20"/>
    </w:rPr>
  </w:style>
  <w:style w:type="paragraph" w:customStyle="1" w:styleId="odsazvevnit">
    <w:name w:val="odsaz vevnitř"/>
    <w:basedOn w:val="Normln"/>
    <w:next w:val="Zkladntext"/>
    <w:rsid w:val="00EE303D"/>
    <w:pPr>
      <w:tabs>
        <w:tab w:val="left" w:pos="1020"/>
      </w:tabs>
      <w:spacing w:line="220" w:lineRule="atLeast"/>
      <w:ind w:left="510" w:hanging="233"/>
    </w:pPr>
    <w:rPr>
      <w:rFonts w:eastAsia="Times New Roman"/>
      <w:color w:val="000000"/>
      <w:sz w:val="18"/>
      <w:szCs w:val="18"/>
    </w:rPr>
  </w:style>
  <w:style w:type="paragraph" w:customStyle="1" w:styleId="BodyText21">
    <w:name w:val="Body Text 21"/>
    <w:basedOn w:val="Normln"/>
    <w:rsid w:val="00EE303D"/>
    <w:pPr>
      <w:spacing w:after="120" w:line="480" w:lineRule="auto"/>
    </w:pPr>
  </w:style>
  <w:style w:type="paragraph" w:styleId="Podnadpis">
    <w:name w:val="Subtitle"/>
    <w:basedOn w:val="Nadpis"/>
    <w:next w:val="Zkladntext"/>
    <w:qFormat/>
    <w:rsid w:val="00EE303D"/>
    <w:pPr>
      <w:spacing w:before="60"/>
      <w:jc w:val="center"/>
    </w:pPr>
    <w:rPr>
      <w:sz w:val="36"/>
      <w:szCs w:val="36"/>
    </w:rPr>
  </w:style>
  <w:style w:type="paragraph" w:styleId="Textbubliny">
    <w:name w:val="Balloon Text"/>
    <w:basedOn w:val="Normln"/>
    <w:rsid w:val="00EE303D"/>
    <w:rPr>
      <w:rFonts w:ascii="Tahoma" w:hAnsi="Tahoma" w:cs="Tahoma"/>
      <w:sz w:val="16"/>
      <w:szCs w:val="14"/>
    </w:rPr>
  </w:style>
  <w:style w:type="paragraph" w:customStyle="1" w:styleId="Textkomente1">
    <w:name w:val="Text komentáře1"/>
    <w:basedOn w:val="Normln"/>
    <w:rsid w:val="00EE303D"/>
    <w:rPr>
      <w:sz w:val="20"/>
      <w:szCs w:val="18"/>
    </w:rPr>
  </w:style>
  <w:style w:type="paragraph" w:styleId="Pedmtkomente">
    <w:name w:val="annotation subject"/>
    <w:basedOn w:val="Textkomente1"/>
    <w:next w:val="Textkomente1"/>
    <w:rsid w:val="00EE303D"/>
    <w:rPr>
      <w:b/>
      <w:bCs/>
    </w:rPr>
  </w:style>
  <w:style w:type="paragraph" w:styleId="Zhlav">
    <w:name w:val="header"/>
    <w:basedOn w:val="Normln"/>
    <w:rsid w:val="00EE303D"/>
    <w:pPr>
      <w:suppressLineNumbers/>
      <w:tabs>
        <w:tab w:val="center" w:pos="4788"/>
        <w:tab w:val="right" w:pos="9577"/>
      </w:tabs>
    </w:pPr>
  </w:style>
  <w:style w:type="paragraph" w:styleId="Zpat">
    <w:name w:val="footer"/>
    <w:basedOn w:val="Normln"/>
    <w:link w:val="ZpatChar"/>
    <w:uiPriority w:val="99"/>
    <w:unhideWhenUsed/>
    <w:rsid w:val="00C9205A"/>
    <w:pPr>
      <w:tabs>
        <w:tab w:val="center" w:pos="4536"/>
        <w:tab w:val="right" w:pos="9072"/>
      </w:tabs>
    </w:pPr>
    <w:rPr>
      <w:szCs w:val="21"/>
    </w:rPr>
  </w:style>
  <w:style w:type="character" w:customStyle="1" w:styleId="ZpatChar">
    <w:name w:val="Zápatí Char"/>
    <w:link w:val="Zpat"/>
    <w:uiPriority w:val="99"/>
    <w:rsid w:val="00C9205A"/>
    <w:rPr>
      <w:rFonts w:ascii="Liberation Serif" w:eastAsia="SimSun" w:hAnsi="Liberation Serif" w:cs="Mangal"/>
      <w:kern w:val="1"/>
      <w:sz w:val="24"/>
      <w:szCs w:val="21"/>
      <w:lang w:eastAsia="zh-CN" w:bidi="hi-IN"/>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1"/>
    <w:uiPriority w:val="99"/>
    <w:rsid w:val="00DE7999"/>
    <w:pPr>
      <w:widowControl/>
      <w:suppressAutoHyphens w:val="0"/>
    </w:pPr>
    <w:rPr>
      <w:rFonts w:ascii="Arial" w:eastAsia="Times New Roman" w:hAnsi="Arial" w:cs="Times New Roman"/>
      <w:kern w:val="0"/>
      <w:sz w:val="20"/>
      <w:szCs w:val="20"/>
      <w:lang w:bidi="ar-SA"/>
    </w:rPr>
  </w:style>
  <w:style w:type="character" w:customStyle="1" w:styleId="TextpoznpodarouChar">
    <w:name w:val="Text pozn. pod čarou Char"/>
    <w:uiPriority w:val="99"/>
    <w:semiHidden/>
    <w:rsid w:val="00DE7999"/>
    <w:rPr>
      <w:rFonts w:ascii="Liberation Serif" w:eastAsia="SimSun" w:hAnsi="Liberation Serif" w:cs="Mangal"/>
      <w:kern w:val="1"/>
      <w:szCs w:val="18"/>
      <w:lang w:eastAsia="zh-CN" w:bidi="hi-IN"/>
    </w:rPr>
  </w:style>
  <w:style w:type="character" w:customStyle="1" w:styleId="TextpoznpodarouChar1">
    <w:name w:val="Text pozn. pod čarou Char1"/>
    <w:aliases w:val="Footnote Char,Text poznámky pod čiarou 007 Char,Schriftart: 9 pt Char,Schriftart: 10 pt Char,Schriftart: 8 pt Char,pozn. pod čarou Char,Fußnotentextf Char,Geneva 9 Char,Font: Geneva 9 Char,Boston 10 Char,f Char"/>
    <w:link w:val="Textpoznpodarou"/>
    <w:uiPriority w:val="99"/>
    <w:rsid w:val="00DE7999"/>
    <w:rPr>
      <w:rFonts w:ascii="Arial" w:hAnsi="Arial" w:cs="Arial"/>
    </w:rPr>
  </w:style>
  <w:style w:type="character" w:styleId="Odkaznakoment">
    <w:name w:val="annotation reference"/>
    <w:uiPriority w:val="99"/>
    <w:semiHidden/>
    <w:unhideWhenUsed/>
    <w:rsid w:val="00B81010"/>
    <w:rPr>
      <w:sz w:val="16"/>
      <w:szCs w:val="16"/>
    </w:rPr>
  </w:style>
  <w:style w:type="paragraph" w:styleId="Textkomente">
    <w:name w:val="annotation text"/>
    <w:basedOn w:val="Normln"/>
    <w:link w:val="TextkomenteChar1"/>
    <w:uiPriority w:val="99"/>
    <w:semiHidden/>
    <w:unhideWhenUsed/>
    <w:rsid w:val="00B81010"/>
    <w:rPr>
      <w:sz w:val="20"/>
      <w:szCs w:val="18"/>
    </w:rPr>
  </w:style>
  <w:style w:type="character" w:customStyle="1" w:styleId="TextkomenteChar1">
    <w:name w:val="Text komentáře Char1"/>
    <w:link w:val="Textkomente"/>
    <w:uiPriority w:val="99"/>
    <w:semiHidden/>
    <w:rsid w:val="00B81010"/>
    <w:rPr>
      <w:rFonts w:ascii="Liberation Serif" w:eastAsia="SimSun" w:hAnsi="Liberation Serif" w:cs="Mangal"/>
      <w:kern w:val="1"/>
      <w:szCs w:val="18"/>
      <w:lang w:eastAsia="zh-CN" w:bidi="hi-IN"/>
    </w:rPr>
  </w:style>
  <w:style w:type="paragraph" w:customStyle="1" w:styleId="Barevnseznamzvraznn11">
    <w:name w:val="Barevný seznam – zvýraznění 11"/>
    <w:basedOn w:val="Normln"/>
    <w:uiPriority w:val="34"/>
    <w:qFormat/>
    <w:rsid w:val="00897EF4"/>
    <w:pPr>
      <w:ind w:left="708"/>
    </w:pPr>
    <w:rPr>
      <w:szCs w:val="21"/>
    </w:rPr>
  </w:style>
  <w:style w:type="paragraph" w:styleId="Odstavecseseznamem">
    <w:name w:val="List Paragraph"/>
    <w:basedOn w:val="Normln"/>
    <w:uiPriority w:val="34"/>
    <w:qFormat/>
    <w:rsid w:val="00C73AF8"/>
    <w:pPr>
      <w:widowControl/>
      <w:suppressAutoHyphens w:val="0"/>
      <w:ind w:left="720"/>
    </w:pPr>
    <w:rPr>
      <w:rFonts w:ascii="Calibri" w:eastAsia="Calibri" w:hAnsi="Calibri" w:cs="Times New Roman"/>
      <w:kern w:val="0"/>
      <w:sz w:val="22"/>
      <w:szCs w:val="22"/>
      <w:lang w:eastAsia="cs-CZ" w:bidi="ar-SA"/>
    </w:rPr>
  </w:style>
  <w:style w:type="character" w:customStyle="1" w:styleId="ZkladntextChar">
    <w:name w:val="Základní text Char"/>
    <w:basedOn w:val="Standardnpsmoodstavce"/>
    <w:link w:val="Zkladntext"/>
    <w:rsid w:val="002D40CF"/>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bomir.holeka@chrudim-city.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rmila.vojtiskova@chrudim-city.cz" TargetMode="External"/><Relationship Id="rId4" Type="http://schemas.openxmlformats.org/officeDocument/2006/relationships/settings" Target="settings.xml"/><Relationship Id="rId9" Type="http://schemas.openxmlformats.org/officeDocument/2006/relationships/hyperlink" Target="mailto:karel.prasil@chrudim-city.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51896-2D2B-4843-A910-829DCF81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5951</Words>
  <Characters>35114</Characters>
  <Application>Microsoft Office Word</Application>
  <DocSecurity>4</DocSecurity>
  <Lines>292</Lines>
  <Paragraphs>81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Příloha č</vt:lpstr>
      <vt:lpstr>Příloha č</vt:lpstr>
    </vt:vector>
  </TitlesOfParts>
  <Company>HP</Company>
  <LinksUpToDate>false</LinksUpToDate>
  <CharactersWithSpaces>40984</CharactersWithSpaces>
  <SharedDoc>false</SharedDoc>
  <HyperlinkBase/>
  <HLinks>
    <vt:vector size="6" baseType="variant">
      <vt:variant>
        <vt:i4>7340099</vt:i4>
      </vt:variant>
      <vt:variant>
        <vt:i4>0</vt:i4>
      </vt:variant>
      <vt:variant>
        <vt:i4>0</vt:i4>
      </vt:variant>
      <vt:variant>
        <vt:i4>5</vt:i4>
      </vt:variant>
      <vt:variant>
        <vt:lpwstr>mailto:jarmila.vojtiskova@chrudim-city.cz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katerina.klepackova@mu-sokolov.cz</dc:creator>
  <cp:lastModifiedBy>Šiklová Lenka</cp:lastModifiedBy>
  <cp:revision>2</cp:revision>
  <cp:lastPrinted>2016-08-24T11:24:00Z</cp:lastPrinted>
  <dcterms:created xsi:type="dcterms:W3CDTF">2022-08-02T11:36:00Z</dcterms:created>
  <dcterms:modified xsi:type="dcterms:W3CDTF">2022-08-02T11:36:00Z</dcterms:modified>
</cp:coreProperties>
</file>