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051C2" w14:textId="77777777" w:rsidR="00D7582D" w:rsidRDefault="00D7582D" w:rsidP="00D7582D">
      <w:pPr>
        <w:pStyle w:val="Default"/>
      </w:pPr>
    </w:p>
    <w:p w14:paraId="7C855FD7" w14:textId="58D86096" w:rsidR="00D7582D" w:rsidRDefault="00AA567B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Technická specifikace</w:t>
      </w:r>
      <w:r w:rsidR="00D7582D">
        <w:rPr>
          <w:sz w:val="22"/>
          <w:szCs w:val="22"/>
        </w:rPr>
        <w:t xml:space="preserve"> pro cenovou nabídku na nákup elektromobilu pro pečovatelskou službu</w:t>
      </w:r>
    </w:p>
    <w:p w14:paraId="7FC2DD7D" w14:textId="71B80A01" w:rsidR="00D7582D" w:rsidRDefault="00D7582D" w:rsidP="00D7582D">
      <w:pPr>
        <w:pStyle w:val="Default"/>
        <w:rPr>
          <w:sz w:val="22"/>
          <w:szCs w:val="22"/>
        </w:rPr>
      </w:pPr>
    </w:p>
    <w:p w14:paraId="3C64C379" w14:textId="77777777" w:rsidR="00D7582D" w:rsidRDefault="00D7582D" w:rsidP="00D7582D">
      <w:pPr>
        <w:pStyle w:val="Default"/>
        <w:rPr>
          <w:sz w:val="22"/>
          <w:szCs w:val="22"/>
        </w:rPr>
      </w:pPr>
    </w:p>
    <w:p w14:paraId="4CEAF34B" w14:textId="597E085B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Dodávka </w:t>
      </w:r>
      <w:r w:rsidR="006B33CF">
        <w:rPr>
          <w:sz w:val="22"/>
          <w:szCs w:val="22"/>
        </w:rPr>
        <w:t>2 kusů</w:t>
      </w:r>
      <w:r>
        <w:rPr>
          <w:sz w:val="22"/>
          <w:szCs w:val="22"/>
        </w:rPr>
        <w:t xml:space="preserve"> osobního elektromobilu v této konfiguraci: </w:t>
      </w:r>
    </w:p>
    <w:p w14:paraId="6C845877" w14:textId="3B92A026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Osobní automobil </w:t>
      </w:r>
    </w:p>
    <w:p w14:paraId="2C42AD5D" w14:textId="4CCB26E3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Karoserie 5- dveřová </w:t>
      </w:r>
    </w:p>
    <w:p w14:paraId="1501A46D" w14:textId="5877EE9F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Minimální dojezd automobilu na jedno nabití </w:t>
      </w:r>
      <w:r w:rsidR="004E052F">
        <w:rPr>
          <w:sz w:val="22"/>
          <w:szCs w:val="22"/>
        </w:rPr>
        <w:t>2</w:t>
      </w:r>
      <w:r w:rsidR="006B33CF">
        <w:rPr>
          <w:sz w:val="22"/>
          <w:szCs w:val="22"/>
        </w:rPr>
        <w:t>00</w:t>
      </w:r>
      <w:r>
        <w:rPr>
          <w:sz w:val="22"/>
          <w:szCs w:val="22"/>
        </w:rPr>
        <w:t xml:space="preserve"> km </w:t>
      </w:r>
    </w:p>
    <w:p w14:paraId="7B0DA2B1" w14:textId="7D8E0EA0" w:rsidR="00D7582D" w:rsidRPr="004E052F" w:rsidRDefault="00D7582D" w:rsidP="00D7582D">
      <w:pPr>
        <w:pStyle w:val="Default"/>
        <w:rPr>
          <w:i/>
          <w:color w:val="FF0000"/>
          <w:sz w:val="22"/>
          <w:szCs w:val="22"/>
        </w:rPr>
      </w:pPr>
      <w:r>
        <w:rPr>
          <w:sz w:val="22"/>
          <w:szCs w:val="22"/>
        </w:rPr>
        <w:t xml:space="preserve">Minimální výkon </w:t>
      </w:r>
      <w:r w:rsidR="004E052F">
        <w:rPr>
          <w:sz w:val="22"/>
          <w:szCs w:val="22"/>
        </w:rPr>
        <w:t>33</w:t>
      </w:r>
      <w:r>
        <w:rPr>
          <w:sz w:val="22"/>
          <w:szCs w:val="22"/>
        </w:rPr>
        <w:t xml:space="preserve"> kW </w:t>
      </w:r>
    </w:p>
    <w:p w14:paraId="177C3DC8" w14:textId="2205F449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Minimální rozměry zavazadlového prostoru v litrech: </w:t>
      </w:r>
      <w:r w:rsidR="00E41980">
        <w:rPr>
          <w:sz w:val="22"/>
          <w:szCs w:val="22"/>
        </w:rPr>
        <w:t>25</w:t>
      </w:r>
      <w:r w:rsidR="006B33CF">
        <w:rPr>
          <w:sz w:val="22"/>
          <w:szCs w:val="22"/>
        </w:rPr>
        <w:t>0</w:t>
      </w:r>
      <w:r>
        <w:rPr>
          <w:sz w:val="22"/>
          <w:szCs w:val="22"/>
        </w:rPr>
        <w:t xml:space="preserve"> </w:t>
      </w:r>
    </w:p>
    <w:p w14:paraId="145AF20F" w14:textId="387663BB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Barva: </w:t>
      </w:r>
      <w:r w:rsidR="006B33CF">
        <w:rPr>
          <w:sz w:val="22"/>
          <w:szCs w:val="22"/>
        </w:rPr>
        <w:t>bílá</w:t>
      </w:r>
      <w:r>
        <w:rPr>
          <w:sz w:val="22"/>
          <w:szCs w:val="22"/>
        </w:rPr>
        <w:t xml:space="preserve"> </w:t>
      </w:r>
    </w:p>
    <w:p w14:paraId="0004D91C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Elektricky sklopná a stavitelná zpětná zrcátka </w:t>
      </w:r>
    </w:p>
    <w:p w14:paraId="5509A85D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Klimatizace </w:t>
      </w:r>
    </w:p>
    <w:p w14:paraId="6E8CE388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Autorádio </w:t>
      </w:r>
    </w:p>
    <w:p w14:paraId="2E01C7C0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Minimálně zadní parkovací asistent </w:t>
      </w:r>
    </w:p>
    <w:p w14:paraId="1558E798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Dálkové centrální zamykání </w:t>
      </w:r>
    </w:p>
    <w:p w14:paraId="0EB979B4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Výškově stavitelný volant a sedadlo řidiče </w:t>
      </w:r>
    </w:p>
    <w:p w14:paraId="22B84071" w14:textId="77777777" w:rsidR="00D7582D" w:rsidRDefault="00D7582D" w:rsidP="00D7582D">
      <w:pPr>
        <w:pStyle w:val="Defaul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Automatické denní svícení </w:t>
      </w:r>
    </w:p>
    <w:p w14:paraId="118CEE38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Gumové koberce včetně zavazadlového prostoru </w:t>
      </w:r>
    </w:p>
    <w:p w14:paraId="669B928A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Elektrické ovládání oken (minimálně vpředu) </w:t>
      </w:r>
    </w:p>
    <w:p w14:paraId="79519ACF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Rezervní kolo nebo opravná sada, sada nářadí, zvedák vozu (pro nouzové dojetí) </w:t>
      </w:r>
    </w:p>
    <w:p w14:paraId="4AACFFDE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Kompletní povinná výbava vozu (lékárnička, výstražná vesta) </w:t>
      </w:r>
    </w:p>
    <w:p w14:paraId="69E0CD79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Nabíjecí kabel shodující se se všemi druhy </w:t>
      </w:r>
      <w:proofErr w:type="spellStart"/>
      <w:r>
        <w:rPr>
          <w:sz w:val="22"/>
          <w:szCs w:val="22"/>
        </w:rPr>
        <w:t>wallboxů</w:t>
      </w:r>
      <w:proofErr w:type="spellEnd"/>
      <w:r>
        <w:rPr>
          <w:sz w:val="22"/>
          <w:szCs w:val="22"/>
        </w:rPr>
        <w:t xml:space="preserve"> </w:t>
      </w:r>
    </w:p>
    <w:p w14:paraId="1F6AEF87" w14:textId="77777777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Navíc kompletní sada kol se zimními pneumatikami </w:t>
      </w:r>
    </w:p>
    <w:p w14:paraId="6473CB8F" w14:textId="48DFEA62" w:rsidR="00D7582D" w:rsidRDefault="00D7582D" w:rsidP="00D758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Vozidlo musí být nové </w:t>
      </w:r>
    </w:p>
    <w:p w14:paraId="512F927C" w14:textId="1BF8C641" w:rsidR="00151FFF" w:rsidRDefault="00151FFF" w:rsidP="00D7582D">
      <w:pPr>
        <w:pStyle w:val="Default"/>
        <w:rPr>
          <w:sz w:val="22"/>
          <w:szCs w:val="22"/>
        </w:rPr>
      </w:pPr>
      <w:r w:rsidRPr="00F7362C">
        <w:rPr>
          <w:sz w:val="22"/>
          <w:szCs w:val="22"/>
        </w:rPr>
        <w:t>Prodloužená záruka na 5 let</w:t>
      </w:r>
    </w:p>
    <w:sectPr w:rsidR="00151F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05421" w14:textId="77777777" w:rsidR="0065126E" w:rsidRDefault="0065126E" w:rsidP="00DE0A8D">
      <w:pPr>
        <w:spacing w:after="0" w:line="240" w:lineRule="auto"/>
      </w:pPr>
      <w:r>
        <w:separator/>
      </w:r>
    </w:p>
  </w:endnote>
  <w:endnote w:type="continuationSeparator" w:id="0">
    <w:p w14:paraId="08D5DCB8" w14:textId="77777777" w:rsidR="0065126E" w:rsidRDefault="0065126E" w:rsidP="00DE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7B21F9" w14:textId="77777777" w:rsidR="00BE77B0" w:rsidRDefault="00BE77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0060B" w14:textId="77777777" w:rsidR="00BE77B0" w:rsidRDefault="00BE77B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6D5AF" w14:textId="77777777" w:rsidR="00BE77B0" w:rsidRDefault="00BE77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76216" w14:textId="77777777" w:rsidR="0065126E" w:rsidRDefault="0065126E" w:rsidP="00DE0A8D">
      <w:pPr>
        <w:spacing w:after="0" w:line="240" w:lineRule="auto"/>
      </w:pPr>
      <w:r>
        <w:separator/>
      </w:r>
    </w:p>
  </w:footnote>
  <w:footnote w:type="continuationSeparator" w:id="0">
    <w:p w14:paraId="6998FDCB" w14:textId="77777777" w:rsidR="0065126E" w:rsidRDefault="0065126E" w:rsidP="00DE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E55225" w14:textId="77777777" w:rsidR="00BE77B0" w:rsidRDefault="00BE77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31B33D" w14:textId="4563CA63" w:rsidR="00BE77B0" w:rsidRPr="000F4112" w:rsidRDefault="00BE77B0" w:rsidP="00BE77B0">
    <w:pPr>
      <w:pStyle w:val="Zhlav"/>
      <w:jc w:val="right"/>
      <w:rPr>
        <w:i/>
        <w:sz w:val="20"/>
        <w:szCs w:val="20"/>
      </w:rPr>
    </w:pPr>
    <w:r w:rsidRPr="000F4112">
      <w:rPr>
        <w:i/>
        <w:sz w:val="20"/>
        <w:szCs w:val="20"/>
      </w:rPr>
      <w:t>Příloha č.</w:t>
    </w:r>
    <w:r>
      <w:rPr>
        <w:i/>
        <w:sz w:val="20"/>
        <w:szCs w:val="20"/>
      </w:rPr>
      <w:t xml:space="preserve"> 2 zadávací dokumentace</w:t>
    </w:r>
    <w:r w:rsidRPr="000F4112">
      <w:rPr>
        <w:i/>
        <w:sz w:val="20"/>
        <w:szCs w:val="20"/>
      </w:rPr>
      <w:t xml:space="preserve"> – </w:t>
    </w:r>
    <w:r>
      <w:rPr>
        <w:i/>
        <w:sz w:val="20"/>
        <w:szCs w:val="20"/>
      </w:rPr>
      <w:t>Specifikace</w:t>
    </w:r>
  </w:p>
  <w:p w14:paraId="23E2BCAD" w14:textId="77777777" w:rsidR="00DE0A8D" w:rsidRDefault="00DE0A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8E4E1" w14:textId="77777777" w:rsidR="00BE77B0" w:rsidRDefault="00BE77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82D"/>
    <w:rsid w:val="00047EB8"/>
    <w:rsid w:val="00151FFF"/>
    <w:rsid w:val="001A38E4"/>
    <w:rsid w:val="001C460E"/>
    <w:rsid w:val="00285FB0"/>
    <w:rsid w:val="003B77A0"/>
    <w:rsid w:val="0048109C"/>
    <w:rsid w:val="004E052F"/>
    <w:rsid w:val="006031F6"/>
    <w:rsid w:val="0065126E"/>
    <w:rsid w:val="006B33CF"/>
    <w:rsid w:val="007273C8"/>
    <w:rsid w:val="0074434F"/>
    <w:rsid w:val="00956460"/>
    <w:rsid w:val="00AA05E4"/>
    <w:rsid w:val="00AA567B"/>
    <w:rsid w:val="00B74138"/>
    <w:rsid w:val="00BE77B0"/>
    <w:rsid w:val="00C42FD6"/>
    <w:rsid w:val="00D71720"/>
    <w:rsid w:val="00D7582D"/>
    <w:rsid w:val="00DE0A8D"/>
    <w:rsid w:val="00E066AF"/>
    <w:rsid w:val="00E41980"/>
    <w:rsid w:val="00F7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15EF4"/>
  <w15:chartTrackingRefBased/>
  <w15:docId w15:val="{B97DF1F2-4167-4430-AF7C-55429F76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7582D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74434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434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434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43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434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4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34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E0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E0A8D"/>
  </w:style>
  <w:style w:type="paragraph" w:styleId="Zpat">
    <w:name w:val="footer"/>
    <w:basedOn w:val="Normln"/>
    <w:link w:val="ZpatChar"/>
    <w:uiPriority w:val="99"/>
    <w:unhideWhenUsed/>
    <w:rsid w:val="00DE0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E0A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Lada Kubínová</dc:creator>
  <cp:keywords/>
  <dc:description/>
  <cp:lastModifiedBy>Věra Hájková</cp:lastModifiedBy>
  <cp:revision>2</cp:revision>
  <dcterms:created xsi:type="dcterms:W3CDTF">2024-10-14T10:25:00Z</dcterms:created>
  <dcterms:modified xsi:type="dcterms:W3CDTF">2024-10-14T10:25:00Z</dcterms:modified>
</cp:coreProperties>
</file>